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8AC" w:rsidRPr="0031172A" w:rsidRDefault="00F238AC" w:rsidP="00304717">
      <w:pPr>
        <w:spacing w:after="0" w:line="240" w:lineRule="auto"/>
        <w:jc w:val="both"/>
        <w:textAlignment w:val="top"/>
        <w:rPr>
          <w:rFonts w:ascii="Times New Roman" w:eastAsia="Times New Roman" w:hAnsi="Times New Roman" w:cs="Times New Roman"/>
          <w:sz w:val="24"/>
          <w:szCs w:val="24"/>
          <w:lang w:eastAsia="ru-RU"/>
        </w:rPr>
      </w:pPr>
    </w:p>
    <w:p w:rsidR="00F238AC" w:rsidRPr="0031172A" w:rsidRDefault="00F238AC" w:rsidP="00304717">
      <w:pPr>
        <w:spacing w:before="100" w:beforeAutospacing="1" w:after="100" w:afterAutospacing="1" w:line="240" w:lineRule="auto"/>
        <w:jc w:val="both"/>
        <w:textAlignment w:val="top"/>
        <w:outlineLvl w:val="2"/>
        <w:rPr>
          <w:rFonts w:ascii="Times New Roman" w:eastAsia="Times New Roman" w:hAnsi="Times New Roman" w:cs="Times New Roman"/>
          <w:b/>
          <w:bCs/>
          <w:sz w:val="24"/>
          <w:szCs w:val="24"/>
          <w:lang w:eastAsia="ru-RU"/>
        </w:rPr>
      </w:pPr>
      <w:r w:rsidRPr="0031172A">
        <w:rPr>
          <w:rFonts w:ascii="Times New Roman" w:eastAsia="Times New Roman" w:hAnsi="Times New Roman" w:cs="Times New Roman"/>
          <w:b/>
          <w:bCs/>
          <w:sz w:val="24"/>
          <w:szCs w:val="24"/>
          <w:lang w:eastAsia="ru-RU"/>
        </w:rPr>
        <w:t>Глава 23. Касаційне провадження</w:t>
      </w:r>
    </w:p>
    <w:p w:rsidR="00F238AC" w:rsidRPr="0031172A" w:rsidRDefault="00F238AC" w:rsidP="00304717">
      <w:pPr>
        <w:spacing w:after="0" w:line="240" w:lineRule="auto"/>
        <w:jc w:val="both"/>
        <w:textAlignment w:val="top"/>
        <w:rPr>
          <w:rFonts w:ascii="Times New Roman" w:eastAsia="Times New Roman" w:hAnsi="Times New Roman" w:cs="Times New Roman"/>
          <w:sz w:val="24"/>
          <w:szCs w:val="24"/>
          <w:lang w:eastAsia="ru-RU"/>
        </w:rPr>
      </w:pP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 1. Суть і значення касаційного оскарження і перевірки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ішень і ухвал суду першої і апеляційної інстанцій</w:t>
      </w:r>
      <w:r w:rsidR="00304717" w:rsidRPr="0031172A">
        <w:rPr>
          <w:rFonts w:ascii="Times New Roman" w:eastAsia="Times New Roman" w:hAnsi="Times New Roman" w:cs="Times New Roman"/>
          <w:sz w:val="24"/>
          <w:szCs w:val="24"/>
          <w:lang w:val="uk-UA" w:eastAsia="ru-RU"/>
        </w:rPr>
        <w:t xml:space="preserve">. </w:t>
      </w:r>
      <w:r w:rsidRPr="0031172A">
        <w:rPr>
          <w:rFonts w:ascii="Times New Roman" w:eastAsia="Times New Roman" w:hAnsi="Times New Roman" w:cs="Times New Roman"/>
          <w:sz w:val="24"/>
          <w:szCs w:val="24"/>
          <w:lang w:val="uk-UA" w:eastAsia="ru-RU"/>
        </w:rPr>
        <w:t xml:space="preserve">Виконання завдань цивільного судочинства щодо захисту прав, свобод охоронюваних законом інтересів громадян, прав і інтересів організацій держави залежить від всебічного розгляду та вирішення цивільних справ ] повній відповідності з чинним законодавством, з вимогами принципу за конності, тобто повністю залежить від постановлення судом у цивільним справах законних і обгрунтованих рішень і ухвал. </w:t>
      </w:r>
      <w:r w:rsidRPr="0031172A">
        <w:rPr>
          <w:rFonts w:ascii="Times New Roman" w:eastAsia="Times New Roman" w:hAnsi="Times New Roman" w:cs="Times New Roman"/>
          <w:sz w:val="24"/>
          <w:szCs w:val="24"/>
          <w:lang w:eastAsia="ru-RU"/>
        </w:rPr>
        <w:t xml:space="preserve">Досягнення зазначено мети забезпечується численними цивільними процесуальними гарантіями серед яких велике значення мас функціонування в цивільному судочинств України апеляційного оскарження і перевірки судових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 xml:space="preserve">ішень і ухвал, що н&lt; набрали чинності (законної сили). Однак дія цих гарантій не виключає на брання помилковими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ішеннями і ухвалами суду першої і апеляційної ін станції чинності (законної сили).</w:t>
      </w:r>
      <w:r w:rsidR="00304717" w:rsidRPr="0031172A">
        <w:rPr>
          <w:rFonts w:ascii="Times New Roman" w:eastAsia="Times New Roman" w:hAnsi="Times New Roman" w:cs="Times New Roman"/>
          <w:sz w:val="24"/>
          <w:szCs w:val="24"/>
          <w:lang w:val="uk-UA" w:eastAsia="ru-RU"/>
        </w:rPr>
        <w:t xml:space="preserve"> </w:t>
      </w:r>
      <w:r w:rsidRPr="0031172A">
        <w:rPr>
          <w:rFonts w:ascii="Times New Roman" w:eastAsia="Times New Roman" w:hAnsi="Times New Roman" w:cs="Times New Roman"/>
          <w:sz w:val="24"/>
          <w:szCs w:val="24"/>
          <w:lang w:eastAsia="ru-RU"/>
        </w:rPr>
        <w:t>Не виключено, що апеляційний суд за</w:t>
      </w:r>
      <w:r w:rsidR="00304717" w:rsidRPr="0031172A">
        <w:rPr>
          <w:rFonts w:ascii="Times New Roman" w:eastAsia="Times New Roman" w:hAnsi="Times New Roman" w:cs="Times New Roman"/>
          <w:sz w:val="24"/>
          <w:szCs w:val="24"/>
          <w:lang w:eastAsia="ru-RU"/>
        </w:rPr>
        <w:t>мість того, щоб виправити помил</w:t>
      </w:r>
      <w:r w:rsidRPr="0031172A">
        <w:rPr>
          <w:rFonts w:ascii="Times New Roman" w:eastAsia="Times New Roman" w:hAnsi="Times New Roman" w:cs="Times New Roman"/>
          <w:sz w:val="24"/>
          <w:szCs w:val="24"/>
          <w:lang w:eastAsia="ru-RU"/>
        </w:rPr>
        <w:t xml:space="preserve">ку в неправильному застосуванні норм матеріального або процесуальноп права судом першої інстанції, може ускладнювати помилку, внаслідок чоп можуть набрати чинності (законної сили) несправедливі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w:t>
      </w:r>
    </w:p>
    <w:p w:rsidR="00AA0C46"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Не виключається, що помилкові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 xml:space="preserve">ішення не оскаржуються і набирают] законної сили. А дія принципу законності зумовлює необхідність скасуван ня таких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ішень.</w:t>
      </w:r>
      <w:r w:rsidRPr="0031172A">
        <w:rPr>
          <w:rFonts w:ascii="Times New Roman" w:eastAsia="Times New Roman" w:hAnsi="Times New Roman" w:cs="Times New Roman"/>
          <w:sz w:val="24"/>
          <w:szCs w:val="24"/>
          <w:lang w:eastAsia="ru-RU"/>
        </w:rPr>
        <w:br/>
        <w:t xml:space="preserve">Зазначені обставини вимагають створення додаткових гарантій забезпе чення законності судових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 xml:space="preserve">ішень. Такою цивільною процесуальною гаран тією є інститут касаційного оскарження і перевірки судових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ішень і ух вал — касаційного провадження.</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AA0C46">
        <w:rPr>
          <w:rFonts w:ascii="Times New Roman" w:eastAsia="Times New Roman" w:hAnsi="Times New Roman" w:cs="Times New Roman"/>
          <w:sz w:val="24"/>
          <w:szCs w:val="24"/>
          <w:lang w:val="uk-UA" w:eastAsia="ru-RU"/>
        </w:rPr>
        <w:t xml:space="preserve">Створений відповідно до Закону України від 21 червня 2001 р. «Про внесення змін до Цивільного процесуального кодексу України» цей проце суально-правовий інститут характеризується новим змістом у порівнянні: інститутом касаційного оскарження рішень і ухвал суду, який був передбачений ЦПК України главами сорок і сорок першою в редакції 1963 року. </w:t>
      </w:r>
      <w:r w:rsidRPr="0031172A">
        <w:rPr>
          <w:rFonts w:ascii="Times New Roman" w:eastAsia="Times New Roman" w:hAnsi="Times New Roman" w:cs="Times New Roman"/>
          <w:sz w:val="24"/>
          <w:szCs w:val="24"/>
          <w:lang w:eastAsia="ru-RU"/>
        </w:rPr>
        <w:t xml:space="preserve">Ним передбачається можливість оскарження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 xml:space="preserve">ішень і ухвал, постановлених судом першої інстанції, лише у зв'язку з порушенням матеріального чи процесуального закону та які не були оскаржені в апеляційному порядку, а також рішення і ухвали суду апеляційної інстанції. На відміну від апеляційного, касаційний суд не є судом, що повторно, наново розглядає будь-яку справу. Його </w:t>
      </w:r>
      <w:proofErr w:type="gramStart"/>
      <w:r w:rsidRPr="0031172A">
        <w:rPr>
          <w:rFonts w:ascii="Times New Roman" w:eastAsia="Times New Roman" w:hAnsi="Times New Roman" w:cs="Times New Roman"/>
          <w:sz w:val="24"/>
          <w:szCs w:val="24"/>
          <w:lang w:eastAsia="ru-RU"/>
        </w:rPr>
        <w:t>основною</w:t>
      </w:r>
      <w:proofErr w:type="gramEnd"/>
      <w:r w:rsidRPr="0031172A">
        <w:rPr>
          <w:rFonts w:ascii="Times New Roman" w:eastAsia="Times New Roman" w:hAnsi="Times New Roman" w:cs="Times New Roman"/>
          <w:sz w:val="24"/>
          <w:szCs w:val="24"/>
          <w:lang w:eastAsia="ru-RU"/>
        </w:rPr>
        <w:t xml:space="preserve"> функцією є перевірка законності розглянутих справ, в яких суд апеляційної інстанції не усунув істотні порушення закону або сам їх допустив, і забезпечення однакового застосування закону. Судом касаційної інстанції є Верховний Суд України, а судами апеляційної інстанції — Верховний Суд Автономної Республіки Крим, обласні, Київський і Севастопольський міські суди, військові суди регіонів та</w:t>
      </w:r>
      <w:proofErr w:type="gramStart"/>
      <w:r w:rsidRPr="0031172A">
        <w:rPr>
          <w:rFonts w:ascii="Times New Roman" w:eastAsia="Times New Roman" w:hAnsi="Times New Roman" w:cs="Times New Roman"/>
          <w:sz w:val="24"/>
          <w:szCs w:val="24"/>
          <w:lang w:eastAsia="ru-RU"/>
        </w:rPr>
        <w:t xml:space="preserve"> В</w:t>
      </w:r>
      <w:proofErr w:type="gramEnd"/>
      <w:r w:rsidRPr="0031172A">
        <w:rPr>
          <w:rFonts w:ascii="Times New Roman" w:eastAsia="Times New Roman" w:hAnsi="Times New Roman" w:cs="Times New Roman"/>
          <w:sz w:val="24"/>
          <w:szCs w:val="24"/>
          <w:lang w:eastAsia="ru-RU"/>
        </w:rPr>
        <w:t>ійськово-Морських Сил (ст. 319 ЦПК, ст. 29, ЗО Закону України «Про судоустрій України»).</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Провадження на розгляд </w:t>
      </w:r>
      <w:proofErr w:type="gramStart"/>
      <w:r w:rsidRPr="0031172A">
        <w:rPr>
          <w:rFonts w:ascii="Times New Roman" w:eastAsia="Times New Roman" w:hAnsi="Times New Roman" w:cs="Times New Roman"/>
          <w:sz w:val="24"/>
          <w:szCs w:val="24"/>
          <w:lang w:eastAsia="ru-RU"/>
        </w:rPr>
        <w:t>справи в</w:t>
      </w:r>
      <w:proofErr w:type="gramEnd"/>
      <w:r w:rsidRPr="0031172A">
        <w:rPr>
          <w:rFonts w:ascii="Times New Roman" w:eastAsia="Times New Roman" w:hAnsi="Times New Roman" w:cs="Times New Roman"/>
          <w:sz w:val="24"/>
          <w:szCs w:val="24"/>
          <w:lang w:eastAsia="ru-RU"/>
        </w:rPr>
        <w:t xml:space="preserve"> апеляційному порядку порушується за скаргою осіб, які брали участь у справі, а також осіб, які не були притягнуті до участі у справі, в разі, коли суд вирішив питання про їх права і обов'язки, а також за поданням прокурора (ст. 320 ЦПК). Зазначені особи мають право звернутися з касаційними скаргами, а прокурор — з поданням, якими не порушується розгляд справи касаційним провадженням, а тільки процес на вирішення питання про передачу справи на розгляд складу судової палати (ст. 329 ЦПК) та може мати місце при наявності встановлених в ст. 328 ЦПК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 xml:space="preserve">ідстав для реалізації повноважень суду </w:t>
      </w:r>
      <w:proofErr w:type="gramStart"/>
      <w:r w:rsidRPr="0031172A">
        <w:rPr>
          <w:rFonts w:ascii="Times New Roman" w:eastAsia="Times New Roman" w:hAnsi="Times New Roman" w:cs="Times New Roman"/>
          <w:sz w:val="24"/>
          <w:szCs w:val="24"/>
          <w:lang w:eastAsia="ru-RU"/>
        </w:rPr>
        <w:t>касаційної інстанції.</w:t>
      </w:r>
      <w:r w:rsidR="00304717" w:rsidRPr="0031172A">
        <w:rPr>
          <w:rFonts w:ascii="Times New Roman" w:eastAsia="Times New Roman" w:hAnsi="Times New Roman" w:cs="Times New Roman"/>
          <w:sz w:val="24"/>
          <w:szCs w:val="24"/>
          <w:lang w:val="uk-UA" w:eastAsia="ru-RU"/>
        </w:rPr>
        <w:t xml:space="preserve"> </w:t>
      </w:r>
      <w:r w:rsidRPr="0031172A">
        <w:rPr>
          <w:rFonts w:ascii="Times New Roman" w:eastAsia="Times New Roman" w:hAnsi="Times New Roman" w:cs="Times New Roman"/>
          <w:sz w:val="24"/>
          <w:szCs w:val="24"/>
          <w:lang w:val="uk-UA" w:eastAsia="ru-RU"/>
        </w:rPr>
        <w:t>Розгляд справ у апеляційній інстанції здійснюється судом у складі трьох судців, а в касаційній інстанції — у складі не менше як трьома суддями судової палати Верховного Суду України чи колегією суддів судової палати Верховного Суду України у випадках, визначених ЦПК.</w:t>
      </w:r>
      <w:proofErr w:type="gramEnd"/>
      <w:r w:rsidRPr="0031172A">
        <w:rPr>
          <w:rFonts w:ascii="Times New Roman" w:eastAsia="Times New Roman" w:hAnsi="Times New Roman" w:cs="Times New Roman"/>
          <w:sz w:val="24"/>
          <w:szCs w:val="24"/>
          <w:lang w:val="uk-UA" w:eastAsia="ru-RU"/>
        </w:rPr>
        <w:br/>
        <w:t xml:space="preserve">При розгляді справи в апеляційному порядку перевіряється законність і обгрунтованість судових рішень і ухвал суду першої інстанції, а при розгляді справи в касаційному порядку — правильність застосування судом першої чи апеляційної інстанції норм матеріального чи </w:t>
      </w:r>
      <w:r w:rsidRPr="0031172A">
        <w:rPr>
          <w:rFonts w:ascii="Times New Roman" w:eastAsia="Times New Roman" w:hAnsi="Times New Roman" w:cs="Times New Roman"/>
          <w:sz w:val="24"/>
          <w:szCs w:val="24"/>
          <w:lang w:val="uk-UA" w:eastAsia="ru-RU"/>
        </w:rPr>
        <w:lastRenderedPageBreak/>
        <w:t>процесуального права, законність судових рішень чи ухвал.</w:t>
      </w:r>
      <w:r w:rsidR="00304717" w:rsidRPr="0031172A">
        <w:rPr>
          <w:rFonts w:ascii="Times New Roman" w:eastAsia="Times New Roman" w:hAnsi="Times New Roman" w:cs="Times New Roman"/>
          <w:sz w:val="24"/>
          <w:szCs w:val="24"/>
          <w:lang w:val="uk-UA" w:eastAsia="ru-RU"/>
        </w:rPr>
        <w:t xml:space="preserve"> </w:t>
      </w:r>
      <w:r w:rsidRPr="0031172A">
        <w:rPr>
          <w:rFonts w:ascii="Times New Roman" w:eastAsia="Times New Roman" w:hAnsi="Times New Roman" w:cs="Times New Roman"/>
          <w:sz w:val="24"/>
          <w:szCs w:val="24"/>
          <w:lang w:eastAsia="ru-RU"/>
        </w:rPr>
        <w:t xml:space="preserve">Касаційне провадження є самостійною формою забезпечення однакового застосування законодавства судами першої та апеляційної інстанцій (ст. 39 Закону «Про судоустрій»). Наявність касаційного оскарження і перевірки судових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ішень і ухвал сприяє формуванню у громадян, службових і посадових осіб переконаності в тому, що кожне незаконне рішення буде скасовано, що їх політичні, трудові та інші соціально-економічні права і свободи, а також права організацій і публічні інтереси дістануть належний судовий захист.</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Отже, суть касаційного провадження полягає в тому, що суд касаційної інстанції за скаргою осіб, які беруть участь у справі, і осіб, котрі не брали участь у справі, стосовно яких суд вирішив питання про їх права і обов'язки, та за поданням прокурора, перевіряє законність рішень і ухвал суду першої інстанції, їх відповідність нормам матеріального чи процесуального права, котрі не були предметом апеляційного розгляду, а також рішень і ухвал суду апеляційної інстанції з метою захисту прав, свобод таких заінтересованих громадян, прав і охоронюваних законом інтересів юридичних осіб, держави, публічних інтересів.</w:t>
      </w:r>
    </w:p>
    <w:p w:rsidR="00AA0C46"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Значення касаційного провадження полягає в тому, що воно забезпечує законність рішень і ухвал суду першої і апеляційної інстанції, захист прав, свобод і охоронюваних законом інтересів осіб, які беруть участь у справі і держави, захист публічних інтересів, а також забезпечує однакове застосування закону судами України та превентивну їх дію, спрямовану на попередження порушення законності громадянами, юридичними, службовими і посадовими особами.</w:t>
      </w:r>
      <w:r w:rsidRPr="0031172A">
        <w:rPr>
          <w:rFonts w:ascii="Times New Roman" w:eastAsia="Times New Roman" w:hAnsi="Times New Roman" w:cs="Times New Roman"/>
          <w:sz w:val="24"/>
          <w:szCs w:val="24"/>
          <w:lang w:val="uk-UA" w:eastAsia="ru-RU"/>
        </w:rPr>
        <w:br/>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br/>
      </w:r>
      <w:r w:rsidRPr="0031172A">
        <w:rPr>
          <w:rFonts w:ascii="Times New Roman" w:eastAsia="Times New Roman" w:hAnsi="Times New Roman" w:cs="Times New Roman"/>
          <w:sz w:val="24"/>
          <w:szCs w:val="24"/>
          <w:lang w:eastAsia="ru-RU"/>
        </w:rPr>
        <w:t xml:space="preserve">§ 2. Право касаційного оскарження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ішень і ухвал суду та процесуальний порядок його реалізації</w:t>
      </w:r>
      <w:r w:rsidR="00304717" w:rsidRPr="0031172A">
        <w:rPr>
          <w:rFonts w:ascii="Times New Roman" w:eastAsia="Times New Roman" w:hAnsi="Times New Roman" w:cs="Times New Roman"/>
          <w:sz w:val="24"/>
          <w:szCs w:val="24"/>
          <w:lang w:val="uk-UA" w:eastAsia="ru-RU"/>
        </w:rPr>
        <w:t xml:space="preserve"> </w:t>
      </w:r>
      <w:r w:rsidRPr="0031172A">
        <w:rPr>
          <w:rFonts w:ascii="Times New Roman" w:eastAsia="Times New Roman" w:hAnsi="Times New Roman" w:cs="Times New Roman"/>
          <w:sz w:val="24"/>
          <w:szCs w:val="24"/>
          <w:lang w:eastAsia="ru-RU"/>
        </w:rPr>
        <w:t xml:space="preserve">Право касаційного оскарження і внесення касаційного подання — це право на порушення провадження в суді касаційної інстанції щодо перевірки законності рішень і ухвал суду, що набрали законної сили. Суб'єкти права касаційного оскарження і подання та об'єкти, </w:t>
      </w:r>
      <w:proofErr w:type="gramStart"/>
      <w:r w:rsidRPr="0031172A">
        <w:rPr>
          <w:rFonts w:ascii="Times New Roman" w:eastAsia="Times New Roman" w:hAnsi="Times New Roman" w:cs="Times New Roman"/>
          <w:sz w:val="24"/>
          <w:szCs w:val="24"/>
          <w:lang w:eastAsia="ru-RU"/>
        </w:rPr>
        <w:t>на</w:t>
      </w:r>
      <w:proofErr w:type="gramEnd"/>
      <w:r w:rsidRPr="0031172A">
        <w:rPr>
          <w:rFonts w:ascii="Times New Roman" w:eastAsia="Times New Roman" w:hAnsi="Times New Roman" w:cs="Times New Roman"/>
          <w:sz w:val="24"/>
          <w:szCs w:val="24"/>
          <w:lang w:eastAsia="ru-RU"/>
        </w:rPr>
        <w:t xml:space="preserve"> </w:t>
      </w:r>
      <w:proofErr w:type="gramStart"/>
      <w:r w:rsidRPr="0031172A">
        <w:rPr>
          <w:rFonts w:ascii="Times New Roman" w:eastAsia="Times New Roman" w:hAnsi="Times New Roman" w:cs="Times New Roman"/>
          <w:sz w:val="24"/>
          <w:szCs w:val="24"/>
          <w:lang w:eastAsia="ru-RU"/>
        </w:rPr>
        <w:t>як</w:t>
      </w:r>
      <w:proofErr w:type="gramEnd"/>
      <w:r w:rsidRPr="0031172A">
        <w:rPr>
          <w:rFonts w:ascii="Times New Roman" w:eastAsia="Times New Roman" w:hAnsi="Times New Roman" w:cs="Times New Roman"/>
          <w:sz w:val="24"/>
          <w:szCs w:val="24"/>
          <w:lang w:eastAsia="ru-RU"/>
        </w:rPr>
        <w:t>і розповсюджується це право, визначені ст. 320 ЦПК.</w:t>
      </w:r>
      <w:r w:rsidR="00304717" w:rsidRPr="0031172A">
        <w:rPr>
          <w:rFonts w:ascii="Times New Roman" w:eastAsia="Times New Roman" w:hAnsi="Times New Roman" w:cs="Times New Roman"/>
          <w:sz w:val="24"/>
          <w:szCs w:val="24"/>
          <w:lang w:val="uk-UA" w:eastAsia="ru-RU"/>
        </w:rPr>
        <w:t xml:space="preserve"> </w:t>
      </w:r>
      <w:r w:rsidRPr="0031172A">
        <w:rPr>
          <w:rFonts w:ascii="Times New Roman" w:eastAsia="Times New Roman" w:hAnsi="Times New Roman" w:cs="Times New Roman"/>
          <w:sz w:val="24"/>
          <w:szCs w:val="24"/>
          <w:lang w:eastAsia="ru-RU"/>
        </w:rPr>
        <w:t xml:space="preserve">Суб'єктами права касаційного оскарження виступають сторони та інші особи, які беруть участь у справі, а також особи, які не брали участі у справі, але суд постановив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 чи ухвалу, якими вирішив питання про їх права і обов'язки.</w:t>
      </w:r>
      <w:r w:rsidR="00304717" w:rsidRPr="0031172A">
        <w:rPr>
          <w:rFonts w:ascii="Times New Roman" w:eastAsia="Times New Roman" w:hAnsi="Times New Roman" w:cs="Times New Roman"/>
          <w:sz w:val="24"/>
          <w:szCs w:val="24"/>
          <w:lang w:val="uk-UA" w:eastAsia="ru-RU"/>
        </w:rPr>
        <w:t xml:space="preserve"> </w:t>
      </w:r>
      <w:r w:rsidRPr="0031172A">
        <w:rPr>
          <w:rFonts w:ascii="Times New Roman" w:eastAsia="Times New Roman" w:hAnsi="Times New Roman" w:cs="Times New Roman"/>
          <w:sz w:val="24"/>
          <w:szCs w:val="24"/>
          <w:lang w:eastAsia="ru-RU"/>
        </w:rPr>
        <w:t>Право на внесення касаційного подання надано прокурору, який бере участь у розгляді цивільної справи.</w:t>
      </w:r>
      <w:r w:rsidRPr="0031172A">
        <w:rPr>
          <w:rFonts w:ascii="Times New Roman" w:eastAsia="Times New Roman" w:hAnsi="Times New Roman" w:cs="Times New Roman"/>
          <w:sz w:val="24"/>
          <w:szCs w:val="24"/>
          <w:lang w:eastAsia="ru-RU"/>
        </w:rPr>
        <w:br/>
        <w:t xml:space="preserve">Право касаційного оскарження і касаційного подання обмежується об'єктом оскарження, яким є: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 і ухвали, постановлені судом першої Інстанції у зв'язку з порушенням ними матеріального чи процесуального права, які не були оскаржені в апеляційному порядку, а також рішення і ухвали, постановлені судом апеляційної інстанції.</w:t>
      </w:r>
      <w:r w:rsidR="00304717" w:rsidRPr="0031172A">
        <w:rPr>
          <w:rFonts w:ascii="Times New Roman" w:eastAsia="Times New Roman" w:hAnsi="Times New Roman" w:cs="Times New Roman"/>
          <w:sz w:val="24"/>
          <w:szCs w:val="24"/>
          <w:lang w:val="uk-UA" w:eastAsia="ru-RU"/>
        </w:rPr>
        <w:t xml:space="preserve"> </w:t>
      </w:r>
      <w:r w:rsidRPr="0031172A">
        <w:rPr>
          <w:rFonts w:ascii="Times New Roman" w:eastAsia="Times New Roman" w:hAnsi="Times New Roman" w:cs="Times New Roman"/>
          <w:sz w:val="24"/>
          <w:szCs w:val="24"/>
          <w:lang w:val="uk-UA" w:eastAsia="ru-RU"/>
        </w:rPr>
        <w:t xml:space="preserve">Право касаційного оскарження, касаційного подання прокурора діє в межах встановленого цивільного процесуального строку: протягом трьох місяців з дня проголошення ухвали або рішення суду апеляційної інстанції або протягом одного року з дня проголошення ухвали або рішення суду першої інстанції, якщо ці рішення або ухвали не були оскаржені в апеляційному порядку. </w:t>
      </w:r>
      <w:r w:rsidRPr="0031172A">
        <w:rPr>
          <w:rFonts w:ascii="Times New Roman" w:eastAsia="Times New Roman" w:hAnsi="Times New Roman" w:cs="Times New Roman"/>
          <w:sz w:val="24"/>
          <w:szCs w:val="24"/>
          <w:lang w:eastAsia="ru-RU"/>
        </w:rPr>
        <w:t xml:space="preserve">Відповідно до п. 5 Перехідних положень до Закону України від 21 червня 2001 р. «Про внесення змін до Цивільного процесуального Кодексу України»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 які за станом на 29 червня 2001 року набрали чинності, можуть бути оскаржені в касаційному порядку протягом трьох місяців.</w:t>
      </w:r>
      <w:r w:rsidRPr="0031172A">
        <w:rPr>
          <w:rFonts w:ascii="Times New Roman" w:eastAsia="Times New Roman" w:hAnsi="Times New Roman" w:cs="Times New Roman"/>
          <w:sz w:val="24"/>
          <w:szCs w:val="24"/>
          <w:lang w:eastAsia="ru-RU"/>
        </w:rPr>
        <w:br/>
        <w:t>Пропущений з поважних причин строк може бути поновлений судом першої інстанції, в якому знаходиться цивільна справа, за заявою суб'єкта права касаційного оскарження, подання в межах одного року з дня виникнення такого права.</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При відмові в поновленні строку і повернення касаційної скарги, подання, та про задоволення </w:t>
      </w:r>
      <w:proofErr w:type="gramStart"/>
      <w:r w:rsidRPr="0031172A">
        <w:rPr>
          <w:rFonts w:ascii="Times New Roman" w:eastAsia="Times New Roman" w:hAnsi="Times New Roman" w:cs="Times New Roman"/>
          <w:sz w:val="24"/>
          <w:szCs w:val="24"/>
          <w:lang w:eastAsia="ru-RU"/>
        </w:rPr>
        <w:t>заяви</w:t>
      </w:r>
      <w:proofErr w:type="gramEnd"/>
      <w:r w:rsidRPr="0031172A">
        <w:rPr>
          <w:rFonts w:ascii="Times New Roman" w:eastAsia="Times New Roman" w:hAnsi="Times New Roman" w:cs="Times New Roman"/>
          <w:sz w:val="24"/>
          <w:szCs w:val="24"/>
          <w:lang w:eastAsia="ru-RU"/>
        </w:rPr>
        <w:t xml:space="preserve"> про поновлення строку суд першої інстанції постановляє ухвалу (ст. 321 ЦПК). На ухвалу судді </w:t>
      </w:r>
      <w:proofErr w:type="gramStart"/>
      <w:r w:rsidRPr="0031172A">
        <w:rPr>
          <w:rFonts w:ascii="Times New Roman" w:eastAsia="Times New Roman" w:hAnsi="Times New Roman" w:cs="Times New Roman"/>
          <w:sz w:val="24"/>
          <w:szCs w:val="24"/>
          <w:lang w:eastAsia="ru-RU"/>
        </w:rPr>
        <w:t>про</w:t>
      </w:r>
      <w:proofErr w:type="gramEnd"/>
      <w:r w:rsidRPr="0031172A">
        <w:rPr>
          <w:rFonts w:ascii="Times New Roman" w:eastAsia="Times New Roman" w:hAnsi="Times New Roman" w:cs="Times New Roman"/>
          <w:sz w:val="24"/>
          <w:szCs w:val="24"/>
          <w:lang w:eastAsia="ru-RU"/>
        </w:rPr>
        <w:t xml:space="preserve"> відмову поновити пропущений строк може бути подано апеляційну скаргу, внесено апеляційне подання (п. 1 ст. 291 ЦПК).</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Право касаційного оскарження, внесення касаційного подання прокурором реалізується шляхом подання в письмовій формі виконаних чітким машинописним текстом відповідних процесуальних документів, встановленого ст. 322 ЦПК змісту. Касаційна скарга, подання повинні містити в собі: </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lastRenderedPageBreak/>
        <w:t xml:space="preserve">1) назву суду, до якого подається скарга, подання; </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 xml:space="preserve">2) назву особи, яка подає скаргу, подання, їх місце проживання або знаходження, поштовий індекс, номер засобів зв'язку; </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3) назву прокурора, який подав касаційне подання;</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4) посилання на рішення, ухвалу, що оскаржується та межі оскарження;</w:t>
      </w:r>
      <w:r w:rsidRPr="0031172A">
        <w:rPr>
          <w:rFonts w:ascii="Times New Roman" w:eastAsia="Times New Roman" w:hAnsi="Times New Roman" w:cs="Times New Roman"/>
          <w:sz w:val="24"/>
          <w:szCs w:val="24"/>
          <w:lang w:val="uk-UA" w:eastAsia="ru-RU"/>
        </w:rPr>
        <w:br/>
        <w:t>5) обгрунтування касаційної скарги, подання: назву закону, з порушенням якого постановлено рішення, ухвалу; в чому конкретно полягає порушення або неправильне застосування закону (неправильне тлумачення закону, неправильне застосування аналогії закону чи аналогії права) та яке свідчить про те, що рішення чи ухвала постановлені внаслідок цього порушення;</w:t>
      </w:r>
      <w:r w:rsidRPr="0031172A">
        <w:rPr>
          <w:rFonts w:ascii="Times New Roman" w:eastAsia="Times New Roman" w:hAnsi="Times New Roman" w:cs="Times New Roman"/>
          <w:sz w:val="24"/>
          <w:szCs w:val="24"/>
          <w:lang w:val="uk-UA" w:eastAsia="ru-RU"/>
        </w:rPr>
        <w:br/>
        <w:t xml:space="preserve">6) прохання особи, яка подає скаргу, подання; </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 xml:space="preserve">7) перелік письмових матеріалів, що додаються до скарги, подання; </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 xml:space="preserve">8) підпис особи, яка подає скаргу, подання. </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Якщо скаргу подає представник, до скарги додається довіреність або інший документ, що посвідчує повноваження представника, коли в справі відсутній такий документ</w:t>
      </w:r>
      <w:proofErr w:type="gramStart"/>
      <w:r w:rsidRPr="0031172A">
        <w:rPr>
          <w:rFonts w:ascii="Times New Roman" w:eastAsia="Times New Roman" w:hAnsi="Times New Roman" w:cs="Times New Roman"/>
          <w:sz w:val="24"/>
          <w:szCs w:val="24"/>
          <w:lang w:eastAsia="ru-RU"/>
        </w:rPr>
        <w:br/>
        <w:t>Д</w:t>
      </w:r>
      <w:proofErr w:type="gramEnd"/>
      <w:r w:rsidRPr="0031172A">
        <w:rPr>
          <w:rFonts w:ascii="Times New Roman" w:eastAsia="Times New Roman" w:hAnsi="Times New Roman" w:cs="Times New Roman"/>
          <w:sz w:val="24"/>
          <w:szCs w:val="24"/>
          <w:lang w:eastAsia="ru-RU"/>
        </w:rPr>
        <w:t xml:space="preserve">о касаційної скарги, подання додаються їх копії та копії до даних до них матеріалів відповідно до числа осіб, які беруть участь у справі, а також документ, який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ідтверджує оплату касаційної скарги державним митом.</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Касаційна скарга, касаційне подання прокурора подаються особисто суб'єктом оскарження або його представником чи надсилаються по пошті в суд першої інстанції, в якому знаходиться справа, який </w:t>
      </w:r>
      <w:proofErr w:type="gramStart"/>
      <w:r w:rsidRPr="0031172A">
        <w:rPr>
          <w:rFonts w:ascii="Times New Roman" w:eastAsia="Times New Roman" w:hAnsi="Times New Roman" w:cs="Times New Roman"/>
          <w:sz w:val="24"/>
          <w:szCs w:val="24"/>
          <w:lang w:eastAsia="ru-RU"/>
        </w:rPr>
        <w:t>перев</w:t>
      </w:r>
      <w:proofErr w:type="gramEnd"/>
      <w:r w:rsidRPr="0031172A">
        <w:rPr>
          <w:rFonts w:ascii="Times New Roman" w:eastAsia="Times New Roman" w:hAnsi="Times New Roman" w:cs="Times New Roman"/>
          <w:sz w:val="24"/>
          <w:szCs w:val="24"/>
          <w:lang w:eastAsia="ru-RU"/>
        </w:rPr>
        <w:t xml:space="preserve">іряє відповідність скарги, подання вимогам ст. 322 ЦПК. </w:t>
      </w:r>
      <w:proofErr w:type="gramStart"/>
      <w:r w:rsidRPr="0031172A">
        <w:rPr>
          <w:rFonts w:ascii="Times New Roman" w:eastAsia="Times New Roman" w:hAnsi="Times New Roman" w:cs="Times New Roman"/>
          <w:sz w:val="24"/>
          <w:szCs w:val="24"/>
          <w:lang w:eastAsia="ru-RU"/>
        </w:rPr>
        <w:t>У разі неоформления скарги, подання належним чином до них застосовуються правові наслідки, передбачені ст. 139 ЦПК,— суддя постановляє ухвалу про залишення скарги, подання без руху, про що повідомляє особу, що подала скаргу, подання і надає строк для виправлення недоліків. При виправленні скарги, подання в зазначений строк вони вважаються поданими в день первісного подання до суду, інакше</w:t>
      </w:r>
      <w:proofErr w:type="gramEnd"/>
      <w:r w:rsidRPr="0031172A">
        <w:rPr>
          <w:rFonts w:ascii="Times New Roman" w:eastAsia="Times New Roman" w:hAnsi="Times New Roman" w:cs="Times New Roman"/>
          <w:sz w:val="24"/>
          <w:szCs w:val="24"/>
          <w:lang w:eastAsia="ru-RU"/>
        </w:rPr>
        <w:t xml:space="preserve"> скарга, подання вважаються неподаними і повертаються особі, яка їх подала, про що суддя постановляє мотивовану ухвалу.</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 xml:space="preserve">Отримавши касаційну скаргу, подання суд повинен не пізніше наступного дня їх надходження надіслати їх копії і копії доданих матеріалів особам, які беруть участь у справі, і встановлює їм строк для надання пояснення на скаргу, подання. </w:t>
      </w:r>
      <w:r w:rsidRPr="0031172A">
        <w:rPr>
          <w:rFonts w:ascii="Times New Roman" w:eastAsia="Times New Roman" w:hAnsi="Times New Roman" w:cs="Times New Roman"/>
          <w:sz w:val="24"/>
          <w:szCs w:val="24"/>
          <w:lang w:eastAsia="ru-RU"/>
        </w:rPr>
        <w:t>Такі особи мають право у встановлений строк подати пояснення на касаційну скаргу, подання, яке виконується в письмовій машинописній формі тексту і за змістом повинно відповідати правилам, передбаченим ст. 222 ЦПК для змісту касаційної скарги, касаційного подання прокурора.</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В межах процесуального строку на касаційне оскарження співучасники та треті особи мають право приєднатися до касаційної скарги, поданої </w:t>
      </w:r>
      <w:proofErr w:type="gramStart"/>
      <w:r w:rsidRPr="0031172A">
        <w:rPr>
          <w:rFonts w:ascii="Times New Roman" w:eastAsia="Times New Roman" w:hAnsi="Times New Roman" w:cs="Times New Roman"/>
          <w:sz w:val="24"/>
          <w:szCs w:val="24"/>
          <w:lang w:eastAsia="ru-RU"/>
        </w:rPr>
        <w:t>особою</w:t>
      </w:r>
      <w:proofErr w:type="gramEnd"/>
      <w:r w:rsidRPr="0031172A">
        <w:rPr>
          <w:rFonts w:ascii="Times New Roman" w:eastAsia="Times New Roman" w:hAnsi="Times New Roman" w:cs="Times New Roman"/>
          <w:sz w:val="24"/>
          <w:szCs w:val="24"/>
          <w:lang w:eastAsia="ru-RU"/>
        </w:rPr>
        <w:t xml:space="preserve">, на стороні якої вони виступали, шляхом подання про це письмової заяви, яка державним митом не оплачується (ст. 326 ЦПК). Особа, яка подала касаційну скаргу, а прокурор — касаційне подання мають право доповнити чи змінити, відкликати чи відмовитися від них. Доповнити або змінити касаційне подання має право також прокурор вишого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івня (ст. 40 Закону України «Про прокуратуру»).</w:t>
      </w:r>
      <w:r w:rsidRPr="0031172A">
        <w:rPr>
          <w:rFonts w:ascii="Times New Roman" w:eastAsia="Times New Roman" w:hAnsi="Times New Roman" w:cs="Times New Roman"/>
          <w:sz w:val="24"/>
          <w:szCs w:val="24"/>
          <w:lang w:eastAsia="ru-RU"/>
        </w:rPr>
        <w:br/>
        <w:t xml:space="preserve">Доповнення чи зміна скарги, подання можливі протягом строку, встановленому на касаційне оскарження. Відкликання скарги, подання можливе </w:t>
      </w:r>
      <w:proofErr w:type="gramStart"/>
      <w:r w:rsidRPr="0031172A">
        <w:rPr>
          <w:rFonts w:ascii="Times New Roman" w:eastAsia="Times New Roman" w:hAnsi="Times New Roman" w:cs="Times New Roman"/>
          <w:sz w:val="24"/>
          <w:szCs w:val="24"/>
          <w:lang w:eastAsia="ru-RU"/>
        </w:rPr>
        <w:t>до</w:t>
      </w:r>
      <w:proofErr w:type="gramEnd"/>
      <w:r w:rsidRPr="0031172A">
        <w:rPr>
          <w:rFonts w:ascii="Times New Roman" w:eastAsia="Times New Roman" w:hAnsi="Times New Roman" w:cs="Times New Roman"/>
          <w:sz w:val="24"/>
          <w:szCs w:val="24"/>
          <w:lang w:eastAsia="ru-RU"/>
        </w:rPr>
        <w:t xml:space="preserve"> </w:t>
      </w:r>
      <w:proofErr w:type="gramStart"/>
      <w:r w:rsidRPr="0031172A">
        <w:rPr>
          <w:rFonts w:ascii="Times New Roman" w:eastAsia="Times New Roman" w:hAnsi="Times New Roman" w:cs="Times New Roman"/>
          <w:sz w:val="24"/>
          <w:szCs w:val="24"/>
          <w:lang w:eastAsia="ru-RU"/>
        </w:rPr>
        <w:t>початку</w:t>
      </w:r>
      <w:proofErr w:type="gramEnd"/>
      <w:r w:rsidRPr="0031172A">
        <w:rPr>
          <w:rFonts w:ascii="Times New Roman" w:eastAsia="Times New Roman" w:hAnsi="Times New Roman" w:cs="Times New Roman"/>
          <w:sz w:val="24"/>
          <w:szCs w:val="24"/>
          <w:lang w:eastAsia="ru-RU"/>
        </w:rPr>
        <w:t xml:space="preserve"> розгляду справи, а відмова — протягом усього часу розгляду справи.</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Заява про відкликання касаційної скарги, подання вирішується судом першої інстанції, в якому знаходиться справа, або судом касаційної інстанції, який вирішує питання про допуск справи до касаційного розгляду, про передачу справи на розгляд складу судової палати. По наслідках розгляду заяви суд постановляє ухвалу про повернення скарги.</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 xml:space="preserve">Заява про прийняття відмови від касаційної скарги, подання вирішується судом касаційної інстанції, який розглядає справу у судовому засіданні. </w:t>
      </w:r>
      <w:r w:rsidRPr="0031172A">
        <w:rPr>
          <w:rFonts w:ascii="Times New Roman" w:eastAsia="Times New Roman" w:hAnsi="Times New Roman" w:cs="Times New Roman"/>
          <w:sz w:val="24"/>
          <w:szCs w:val="24"/>
          <w:lang w:eastAsia="ru-RU"/>
        </w:rPr>
        <w:t xml:space="preserve">У разі прийняття відмови від скарги, подання суд постановляє про це ухвалу, якою одночасно закриває касаційне провадження у справі. Закриття з цих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ідстав касаційного провадження позбавляє права на повторне оскарження судових рішень особу, відмова якої від касаційної скарги, подання була прийнята судом (ст. 327 ЦПК).</w:t>
      </w:r>
      <w:r w:rsidRPr="0031172A">
        <w:rPr>
          <w:rFonts w:ascii="Times New Roman" w:eastAsia="Times New Roman" w:hAnsi="Times New Roman" w:cs="Times New Roman"/>
          <w:sz w:val="24"/>
          <w:szCs w:val="24"/>
          <w:lang w:eastAsia="ru-RU"/>
        </w:rPr>
        <w:br/>
        <w:t xml:space="preserve">Дія принципу диспозитивності в цій стадії цивільного процесу </w:t>
      </w:r>
      <w:proofErr w:type="gramStart"/>
      <w:r w:rsidRPr="0031172A">
        <w:rPr>
          <w:rFonts w:ascii="Times New Roman" w:eastAsia="Times New Roman" w:hAnsi="Times New Roman" w:cs="Times New Roman"/>
          <w:sz w:val="24"/>
          <w:szCs w:val="24"/>
          <w:lang w:eastAsia="ru-RU"/>
        </w:rPr>
        <w:t>проявляється</w:t>
      </w:r>
      <w:proofErr w:type="gramEnd"/>
      <w:r w:rsidRPr="0031172A">
        <w:rPr>
          <w:rFonts w:ascii="Times New Roman" w:eastAsia="Times New Roman" w:hAnsi="Times New Roman" w:cs="Times New Roman"/>
          <w:sz w:val="24"/>
          <w:szCs w:val="24"/>
          <w:lang w:eastAsia="ru-RU"/>
        </w:rPr>
        <w:t xml:space="preserve"> також у праві </w:t>
      </w:r>
      <w:r w:rsidRPr="0031172A">
        <w:rPr>
          <w:rFonts w:ascii="Times New Roman" w:eastAsia="Times New Roman" w:hAnsi="Times New Roman" w:cs="Times New Roman"/>
          <w:sz w:val="24"/>
          <w:szCs w:val="24"/>
          <w:lang w:eastAsia="ru-RU"/>
        </w:rPr>
        <w:lastRenderedPageBreak/>
        <w:t>позивача на відмову від позову, а сторін — у праві на укладення між собою мирової угоди і ці їх права не залежать від того, за касаційною скаргою, касаційним поданням кого з осіб — суб'єктів права касаційного оскарження і подання (ст. 320 ЦПК) було порушено касаційне провадження.</w:t>
      </w:r>
      <w:r w:rsidRPr="0031172A">
        <w:rPr>
          <w:rFonts w:ascii="Times New Roman" w:eastAsia="Times New Roman" w:hAnsi="Times New Roman" w:cs="Times New Roman"/>
          <w:sz w:val="24"/>
          <w:szCs w:val="24"/>
          <w:lang w:eastAsia="ru-RU"/>
        </w:rPr>
        <w:br/>
      </w:r>
      <w:r w:rsidRPr="0031172A">
        <w:rPr>
          <w:rFonts w:ascii="Times New Roman" w:eastAsia="Times New Roman" w:hAnsi="Times New Roman" w:cs="Times New Roman"/>
          <w:sz w:val="24"/>
          <w:szCs w:val="24"/>
          <w:lang w:eastAsia="ru-RU"/>
        </w:rPr>
        <w:br/>
        <w:t xml:space="preserve">§ 3. Передача справи на касаційний розгляд складу судової палати,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ідготовка до розгляду і процесуальний порядок розгляду справи судом касаційної інстанції</w:t>
      </w:r>
      <w:r w:rsidRPr="0031172A">
        <w:rPr>
          <w:rFonts w:ascii="Times New Roman" w:eastAsia="Times New Roman" w:hAnsi="Times New Roman" w:cs="Times New Roman"/>
          <w:sz w:val="24"/>
          <w:szCs w:val="24"/>
          <w:lang w:eastAsia="ru-RU"/>
        </w:rPr>
        <w:br/>
        <w:t xml:space="preserve">Касаційна скарга, подання разом з доданими до неї матеріалами та вправою невідкладно, після закінчення встановленого строку для подання пояснень на касаційну скаргу, подання, надсилається до суду касаційної інстанції і надходять не інакше як через канцелярію касаційного суду, де реєструються, оформляються і передаються </w:t>
      </w:r>
      <w:proofErr w:type="gramStart"/>
      <w:r w:rsidRPr="0031172A">
        <w:rPr>
          <w:rFonts w:ascii="Times New Roman" w:eastAsia="Times New Roman" w:hAnsi="Times New Roman" w:cs="Times New Roman"/>
          <w:sz w:val="24"/>
          <w:szCs w:val="24"/>
          <w:lang w:eastAsia="ru-RU"/>
        </w:rPr>
        <w:t>в</w:t>
      </w:r>
      <w:proofErr w:type="gramEnd"/>
      <w:r w:rsidRPr="0031172A">
        <w:rPr>
          <w:rFonts w:ascii="Times New Roman" w:eastAsia="Times New Roman" w:hAnsi="Times New Roman" w:cs="Times New Roman"/>
          <w:sz w:val="24"/>
          <w:szCs w:val="24"/>
          <w:lang w:eastAsia="ru-RU"/>
        </w:rPr>
        <w:t xml:space="preserve"> </w:t>
      </w:r>
      <w:proofErr w:type="gramStart"/>
      <w:r w:rsidRPr="0031172A">
        <w:rPr>
          <w:rFonts w:ascii="Times New Roman" w:eastAsia="Times New Roman" w:hAnsi="Times New Roman" w:cs="Times New Roman"/>
          <w:sz w:val="24"/>
          <w:szCs w:val="24"/>
          <w:lang w:eastAsia="ru-RU"/>
        </w:rPr>
        <w:t>порядку</w:t>
      </w:r>
      <w:proofErr w:type="gramEnd"/>
      <w:r w:rsidRPr="0031172A">
        <w:rPr>
          <w:rFonts w:ascii="Times New Roman" w:eastAsia="Times New Roman" w:hAnsi="Times New Roman" w:cs="Times New Roman"/>
          <w:sz w:val="24"/>
          <w:szCs w:val="24"/>
          <w:lang w:eastAsia="ru-RU"/>
        </w:rPr>
        <w:t xml:space="preserve"> черговості судді — доповідачу (ст. 325, 328 ЦПК).</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Суд касаційної інстанції у складі трьох суддів у нарадчій кімнаті без виклику осіб, які беруть участь у справі протягом десяти днів вирішує питання про передачу справи на розгляд складу судової палати (ч. 1 ст. 329 ЦПК), тобто про допуск справи до касаційного розгляду (ч. З ст. 327 ЦПК).</w:t>
      </w:r>
      <w:r w:rsidRPr="0031172A">
        <w:rPr>
          <w:rFonts w:ascii="Times New Roman" w:eastAsia="Times New Roman" w:hAnsi="Times New Roman" w:cs="Times New Roman"/>
          <w:sz w:val="24"/>
          <w:szCs w:val="24"/>
          <w:lang w:val="uk-UA" w:eastAsia="ru-RU"/>
        </w:rPr>
        <w:br/>
      </w:r>
      <w:proofErr w:type="gramStart"/>
      <w:r w:rsidRPr="0031172A">
        <w:rPr>
          <w:rFonts w:ascii="Times New Roman" w:eastAsia="Times New Roman" w:hAnsi="Times New Roman" w:cs="Times New Roman"/>
          <w:sz w:val="24"/>
          <w:szCs w:val="24"/>
          <w:lang w:eastAsia="ru-RU"/>
        </w:rPr>
        <w:t>Відповідно до Перехідних положень Закону України від 21 червня 2001 р. «Про внесення змін до Цивільного процесуального кодексу України» цивільні справи, які до 29 червня 2001 року надійшли для касаційного розгляду, вирішуються в порядку, визначеному для розгляду апеляційних скарг (п. 3).</w:t>
      </w:r>
      <w:proofErr w:type="gramEnd"/>
      <w:r w:rsidRPr="0031172A">
        <w:rPr>
          <w:rFonts w:ascii="Times New Roman" w:eastAsia="Times New Roman" w:hAnsi="Times New Roman" w:cs="Times New Roman"/>
          <w:sz w:val="24"/>
          <w:szCs w:val="24"/>
          <w:lang w:eastAsia="ru-RU"/>
        </w:rPr>
        <w:t xml:space="preserve"> А справи з протестами на судові рішення, внесені до 29 червня 2001 p., направляються до Верховного Суду України для розгляду в касаційному порядку (п. 4) у складі трьох суддів </w:t>
      </w:r>
      <w:proofErr w:type="gramStart"/>
      <w:r w:rsidRPr="0031172A">
        <w:rPr>
          <w:rFonts w:ascii="Times New Roman" w:eastAsia="Times New Roman" w:hAnsi="Times New Roman" w:cs="Times New Roman"/>
          <w:sz w:val="24"/>
          <w:szCs w:val="24"/>
          <w:lang w:eastAsia="ru-RU"/>
        </w:rPr>
        <w:t>в</w:t>
      </w:r>
      <w:proofErr w:type="gramEnd"/>
      <w:r w:rsidRPr="0031172A">
        <w:rPr>
          <w:rFonts w:ascii="Times New Roman" w:eastAsia="Times New Roman" w:hAnsi="Times New Roman" w:cs="Times New Roman"/>
          <w:sz w:val="24"/>
          <w:szCs w:val="24"/>
          <w:lang w:eastAsia="ru-RU"/>
        </w:rPr>
        <w:t xml:space="preserve"> нарадчій кімнаті без виклику осіб, які беруть участь у справі</w:t>
      </w:r>
      <w:r w:rsidRPr="0031172A">
        <w:rPr>
          <w:rFonts w:ascii="Times New Roman" w:eastAsia="Times New Roman" w:hAnsi="Times New Roman" w:cs="Times New Roman"/>
          <w:sz w:val="24"/>
          <w:szCs w:val="24"/>
          <w:lang w:eastAsia="ru-RU"/>
        </w:rPr>
        <w:br/>
        <w:t>Передача справи на розгляд складу судової палати обов'язкова з підстав, визначених ст. 328 ЦПК, якщо:</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1) наведені в скарзі, поданні доводи дають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 xml:space="preserve">ідставу припустити, що неправильне застосування судом норм процесуального права тягне безумовне скасування постановленого рішення. Ними є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ідстави, передбачені ст. 307 ЦПК, для скасування рішення суду апеляційною інстанцією і передачі справи на новий розгляд;</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2) в касаційному провадженні суду знаходиться допущена до розгляду справа аналогічного характеру;</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3) </w:t>
      </w:r>
      <w:proofErr w:type="gramStart"/>
      <w:r w:rsidRPr="0031172A">
        <w:rPr>
          <w:rFonts w:ascii="Times New Roman" w:eastAsia="Times New Roman" w:hAnsi="Times New Roman" w:cs="Times New Roman"/>
          <w:sz w:val="24"/>
          <w:szCs w:val="24"/>
          <w:lang w:eastAsia="ru-RU"/>
        </w:rPr>
        <w:t>суд</w:t>
      </w:r>
      <w:proofErr w:type="gramEnd"/>
      <w:r w:rsidRPr="0031172A">
        <w:rPr>
          <w:rFonts w:ascii="Times New Roman" w:eastAsia="Times New Roman" w:hAnsi="Times New Roman" w:cs="Times New Roman"/>
          <w:sz w:val="24"/>
          <w:szCs w:val="24"/>
          <w:lang w:eastAsia="ru-RU"/>
        </w:rPr>
        <w:t xml:space="preserve"> допустив інше застосування закону ніж касаційна інстанція при розгляді справи аналогічного характеру;</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4) справа по першій інстанції розглянута апеляційним судом.</w:t>
      </w:r>
    </w:p>
    <w:p w:rsidR="00AA0C46"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Суд може допустити справу до касаційного розгляду, якщо оскаржуване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 має важливе значення для забезпечення однакового застосування закону судами України, а також коли наведені в скарзі доводи дають підстави для висновку, що неправильне застосування судом норм матеріального або процесуального права призвело або могло призвести до неправильного вирішення справи.</w:t>
      </w:r>
    </w:p>
    <w:p w:rsidR="00AA0C46"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Справа у всякому випадку </w:t>
      </w:r>
      <w:proofErr w:type="gramStart"/>
      <w:r w:rsidRPr="0031172A">
        <w:rPr>
          <w:rFonts w:ascii="Times New Roman" w:eastAsia="Times New Roman" w:hAnsi="Times New Roman" w:cs="Times New Roman"/>
          <w:sz w:val="24"/>
          <w:szCs w:val="24"/>
          <w:lang w:eastAsia="ru-RU"/>
        </w:rPr>
        <w:t>допускається</w:t>
      </w:r>
      <w:proofErr w:type="gramEnd"/>
      <w:r w:rsidRPr="0031172A">
        <w:rPr>
          <w:rFonts w:ascii="Times New Roman" w:eastAsia="Times New Roman" w:hAnsi="Times New Roman" w:cs="Times New Roman"/>
          <w:sz w:val="24"/>
          <w:szCs w:val="24"/>
          <w:lang w:eastAsia="ru-RU"/>
        </w:rPr>
        <w:t xml:space="preserve"> до касаційного розгляду, якщо хоча б один суддя із складу суду, що розглядає це питання, прийшов до висновку про необхідність такого розгляду. При позитивному вирішенні питання про передачу справи на розгляд складу судової палати, суд може одночасно вирішити питання про зупинення виконання відповідних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ішень до закінчення касаційного провадження.</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Про допуск справи до касаційного розгляду або про відмову в допуску суд постановляє ухвалу, яка підписується всі</w:t>
      </w:r>
      <w:proofErr w:type="gramStart"/>
      <w:r w:rsidRPr="0031172A">
        <w:rPr>
          <w:rFonts w:ascii="Times New Roman" w:eastAsia="Times New Roman" w:hAnsi="Times New Roman" w:cs="Times New Roman"/>
          <w:sz w:val="24"/>
          <w:szCs w:val="24"/>
          <w:lang w:eastAsia="ru-RU"/>
        </w:rPr>
        <w:t>м</w:t>
      </w:r>
      <w:proofErr w:type="gramEnd"/>
      <w:r w:rsidRPr="0031172A">
        <w:rPr>
          <w:rFonts w:ascii="Times New Roman" w:eastAsia="Times New Roman" w:hAnsi="Times New Roman" w:cs="Times New Roman"/>
          <w:sz w:val="24"/>
          <w:szCs w:val="24"/>
          <w:lang w:eastAsia="ru-RU"/>
        </w:rPr>
        <w:t xml:space="preserve"> складом суду і оскарженню не підлягає. У разі відмови до касаційного розгляду, справа повертається до суду першої інстанції, а копія ухвали про це у трьох денний строк надсилається особам, які брали участь у справі (ст. 329 ЦПК).</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Справа, яка допущена до касаційного розгляду, передається судд</w:t>
      </w:r>
      <w:proofErr w:type="gramStart"/>
      <w:r w:rsidRPr="0031172A">
        <w:rPr>
          <w:rFonts w:ascii="Times New Roman" w:eastAsia="Times New Roman" w:hAnsi="Times New Roman" w:cs="Times New Roman"/>
          <w:sz w:val="24"/>
          <w:szCs w:val="24"/>
          <w:lang w:eastAsia="ru-RU"/>
        </w:rPr>
        <w:t>і-</w:t>
      </w:r>
      <w:proofErr w:type="gramEnd"/>
      <w:r w:rsidRPr="0031172A">
        <w:rPr>
          <w:rFonts w:ascii="Times New Roman" w:eastAsia="Times New Roman" w:hAnsi="Times New Roman" w:cs="Times New Roman"/>
          <w:sz w:val="24"/>
          <w:szCs w:val="24"/>
          <w:lang w:eastAsia="ru-RU"/>
        </w:rPr>
        <w:t xml:space="preserve">допо-відачу, який провадить її підготовку до судового розгляду. До змісту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 xml:space="preserve">ідготовки входить виготовлення доповіді, в якій викладаються обставини, необхідні для постановлення рішення суду касаційної інстанції. Виготовлена доповідь передається визначеному складу суддів судової палати Верховного Суду України чи колегії суддів судової палати Верховного Суду України, які будуть розглядати справу </w:t>
      </w:r>
      <w:r w:rsidRPr="0031172A">
        <w:rPr>
          <w:rFonts w:ascii="Times New Roman" w:eastAsia="Times New Roman" w:hAnsi="Times New Roman" w:cs="Times New Roman"/>
          <w:sz w:val="24"/>
          <w:szCs w:val="24"/>
          <w:lang w:eastAsia="ru-RU"/>
        </w:rPr>
        <w:lastRenderedPageBreak/>
        <w:t>у касаційному порядку у випадках, передбачених ЦПК (ч. 3 ст. 16 ЦПК), а справа призначається до розгляду, про день, час і місце якого повідомляються особи, які беруть участь у справі.</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Розгляд справи судом касаційної інстанції провадиться складом не менш як двома третинами суддів судової палати в цивільних справах (</w:t>
      </w:r>
      <w:proofErr w:type="gramStart"/>
      <w:r w:rsidRPr="0031172A">
        <w:rPr>
          <w:rFonts w:ascii="Times New Roman" w:eastAsia="Times New Roman" w:hAnsi="Times New Roman" w:cs="Times New Roman"/>
          <w:sz w:val="24"/>
          <w:szCs w:val="24"/>
          <w:lang w:eastAsia="ru-RU"/>
        </w:rPr>
        <w:t>ч</w:t>
      </w:r>
      <w:proofErr w:type="gramEnd"/>
      <w:r w:rsidRPr="0031172A">
        <w:rPr>
          <w:rFonts w:ascii="Times New Roman" w:eastAsia="Times New Roman" w:hAnsi="Times New Roman" w:cs="Times New Roman"/>
          <w:sz w:val="24"/>
          <w:szCs w:val="24"/>
          <w:lang w:eastAsia="ru-RU"/>
        </w:rPr>
        <w:t xml:space="preserve">. 1 ст. 331 ЦПК) в межах, встановлених ст. 333 ЦПК. Суд в касаційному порядку перевіряє правильність застосування судом першої чи апеляційної інстанції норм матеріального або норм процесуального права та не вправі встановлювати або вважати допущеними обставини (факти), що не були встановлені в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ішенні чи відкинуті ним, вирішувати питання про достовірність або недостовірність того чи іншого доказу, про перевагу одних доказі</w:t>
      </w:r>
      <w:proofErr w:type="gramStart"/>
      <w:r w:rsidRPr="0031172A">
        <w:rPr>
          <w:rFonts w:ascii="Times New Roman" w:eastAsia="Times New Roman" w:hAnsi="Times New Roman" w:cs="Times New Roman"/>
          <w:sz w:val="24"/>
          <w:szCs w:val="24"/>
          <w:lang w:eastAsia="ru-RU"/>
        </w:rPr>
        <w:t>в</w:t>
      </w:r>
      <w:proofErr w:type="gramEnd"/>
      <w:r w:rsidRPr="0031172A">
        <w:rPr>
          <w:rFonts w:ascii="Times New Roman" w:eastAsia="Times New Roman" w:hAnsi="Times New Roman" w:cs="Times New Roman"/>
          <w:sz w:val="24"/>
          <w:szCs w:val="24"/>
          <w:lang w:eastAsia="ru-RU"/>
        </w:rPr>
        <w:t xml:space="preserve"> над іншими.</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У разі встановлення, що судові рішення, постановлені на підставі порушень закону, на які відсутні посилання в касаційній скарзі, поданні, суд касаційної інстанції застосовує належний закон.</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Перевірка законності судових рішень здійснюється судом касаційної інстанції лише в межах позовних вимог, заявлених у суді першої інстанції.</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Процесуальний порядок розгляду справи касаційним судом врегульований ст. 331 ЦПК. Розгляд справи відбувається в судовому засіданні, яке провадиться в приміщенні Верховного Суду України з обов'язковим повідомленням осіб, які беруть участь у справі, а також осіб, які не брали участі у справі, коли суд вирішив питання про їх права і обов'язки і які подали касаційну скаргу на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 ухвалу суду, що розглядаються в касаційному порядку (ст. 320 ЦПК).</w:t>
      </w:r>
      <w:r w:rsidRPr="0031172A">
        <w:rPr>
          <w:rFonts w:ascii="Times New Roman" w:eastAsia="Times New Roman" w:hAnsi="Times New Roman" w:cs="Times New Roman"/>
          <w:sz w:val="24"/>
          <w:szCs w:val="24"/>
          <w:lang w:eastAsia="ru-RU"/>
        </w:rPr>
        <w:br/>
        <w:t xml:space="preserve">Розгляд справи складається з системи </w:t>
      </w:r>
      <w:proofErr w:type="gramStart"/>
      <w:r w:rsidRPr="0031172A">
        <w:rPr>
          <w:rFonts w:ascii="Times New Roman" w:eastAsia="Times New Roman" w:hAnsi="Times New Roman" w:cs="Times New Roman"/>
          <w:sz w:val="24"/>
          <w:szCs w:val="24"/>
          <w:lang w:eastAsia="ru-RU"/>
        </w:rPr>
        <w:t>посл</w:t>
      </w:r>
      <w:proofErr w:type="gramEnd"/>
      <w:r w:rsidRPr="0031172A">
        <w:rPr>
          <w:rFonts w:ascii="Times New Roman" w:eastAsia="Times New Roman" w:hAnsi="Times New Roman" w:cs="Times New Roman"/>
          <w:sz w:val="24"/>
          <w:szCs w:val="24"/>
          <w:lang w:eastAsia="ru-RU"/>
        </w:rPr>
        <w:t>ідовно вчиняємих процесуальних дій суду і осіб, які беруть участь у справі.</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У призначений час головуючий відкриває судове засідання і оголошу</w:t>
      </w:r>
      <w:proofErr w:type="gramStart"/>
      <w:r w:rsidRPr="0031172A">
        <w:rPr>
          <w:rFonts w:ascii="Times New Roman" w:eastAsia="Times New Roman" w:hAnsi="Times New Roman" w:cs="Times New Roman"/>
          <w:sz w:val="24"/>
          <w:szCs w:val="24"/>
          <w:lang w:eastAsia="ru-RU"/>
        </w:rPr>
        <w:t>є,</w:t>
      </w:r>
      <w:proofErr w:type="gramEnd"/>
      <w:r w:rsidRPr="0031172A">
        <w:rPr>
          <w:rFonts w:ascii="Times New Roman" w:eastAsia="Times New Roman" w:hAnsi="Times New Roman" w:cs="Times New Roman"/>
          <w:sz w:val="24"/>
          <w:szCs w:val="24"/>
          <w:lang w:eastAsia="ru-RU"/>
        </w:rPr>
        <w:t xml:space="preserve"> яка справа, за чиєю скаргою, поданням та на рішення якого суду розглядається.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ісля цього з'ясовує, хто з осіб, які брали участь у справі, з»явив-ся, перевіряє їх особу, а також повноваження представників, потім оголошує склад суду, а також прізвище перекладача і роз'яснює особам, які беруть участь у справі, їх право заявляти відводи та інші процесуальні права і обов'язки.</w:t>
      </w:r>
      <w:r w:rsidRPr="0031172A">
        <w:rPr>
          <w:rFonts w:ascii="Times New Roman" w:eastAsia="Times New Roman" w:hAnsi="Times New Roman" w:cs="Times New Roman"/>
          <w:sz w:val="24"/>
          <w:szCs w:val="24"/>
          <w:lang w:eastAsia="ru-RU"/>
        </w:rPr>
        <w:br/>
        <w:t xml:space="preserve">У разі заявления відводів, клопотань і заяв особами, які беруть участь у справі, з усіх питань, пов'язаних з розглядом справи в касаційній інстанції, вони вирішуються судом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ісля заслуховування думки інших осіб, які беруть участь у справі, в порядку, встановленому ЦПК</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Касаційний суд може відкласти розгляд справи у випадках неявки в судове засідання особи, яка бере участь у справі, </w:t>
      </w:r>
      <w:proofErr w:type="gramStart"/>
      <w:r w:rsidRPr="0031172A">
        <w:rPr>
          <w:rFonts w:ascii="Times New Roman" w:eastAsia="Times New Roman" w:hAnsi="Times New Roman" w:cs="Times New Roman"/>
          <w:sz w:val="24"/>
          <w:szCs w:val="24"/>
          <w:lang w:eastAsia="ru-RU"/>
        </w:rPr>
        <w:t>про</w:t>
      </w:r>
      <w:proofErr w:type="gramEnd"/>
      <w:r w:rsidRPr="0031172A">
        <w:rPr>
          <w:rFonts w:ascii="Times New Roman" w:eastAsia="Times New Roman" w:hAnsi="Times New Roman" w:cs="Times New Roman"/>
          <w:sz w:val="24"/>
          <w:szCs w:val="24"/>
          <w:lang w:eastAsia="ru-RU"/>
        </w:rPr>
        <w:t xml:space="preserve"> яку немає відомостей, що їй вручена повістка. Суд може також відкласти розгляд справи на заяву особи, яка бере участь у справі, коли повідомлені нею причини неявки будуть визнані судом поважними. Новий розгляд справи в касаційному порядку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ісля її відкладення починається заново.</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Неявка сторони, інших осіб, які беруть участь у справі, повідомлених про час і </w:t>
      </w:r>
      <w:proofErr w:type="gramStart"/>
      <w:r w:rsidRPr="0031172A">
        <w:rPr>
          <w:rFonts w:ascii="Times New Roman" w:eastAsia="Times New Roman" w:hAnsi="Times New Roman" w:cs="Times New Roman"/>
          <w:sz w:val="24"/>
          <w:szCs w:val="24"/>
          <w:lang w:eastAsia="ru-RU"/>
        </w:rPr>
        <w:t>м</w:t>
      </w:r>
      <w:proofErr w:type="gramEnd"/>
      <w:r w:rsidRPr="0031172A">
        <w:rPr>
          <w:rFonts w:ascii="Times New Roman" w:eastAsia="Times New Roman" w:hAnsi="Times New Roman" w:cs="Times New Roman"/>
          <w:sz w:val="24"/>
          <w:szCs w:val="24"/>
          <w:lang w:eastAsia="ru-RU"/>
        </w:rPr>
        <w:t>ісце розгляду справи не перешкоджає розглядові справи.</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 xml:space="preserve">Суддя-доповідач в необхідному обсязі доповідає зміст рішення суду, що оскаржується та доводи касаційної скарги, подання. </w:t>
      </w:r>
      <w:r w:rsidRPr="0031172A">
        <w:rPr>
          <w:rFonts w:ascii="Times New Roman" w:eastAsia="Times New Roman" w:hAnsi="Times New Roman" w:cs="Times New Roman"/>
          <w:sz w:val="24"/>
          <w:szCs w:val="24"/>
          <w:lang w:eastAsia="ru-RU"/>
        </w:rPr>
        <w:t xml:space="preserve">Сторони, прокурор, інші особи, які беруть участь у справі, дають свої пояснення. Першою дає пояснення сторона, яка подала касаційну скаргу, або прокурор. При оскарженні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 xml:space="preserve">ішення суду обома сторонами, першим дає пояснення позивач. В своїх поясненнях сторони, прокурор, інші особи, які беруть участь у справі, вправі наводити тільки ті доводи, які стосуються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 xml:space="preserve">ідстав касаційного розгляду справи. Суд може обмежити тривалість судових дебатів шляхом встановлення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івного проміжку часу для всіх осіб, що беруть участь у справі.</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 xml:space="preserve">Після пояснення таких осіб суд касаційної інстанції у їх відсутності постановляє рішення. </w:t>
      </w:r>
      <w:r w:rsidRPr="0031172A">
        <w:rPr>
          <w:rFonts w:ascii="Times New Roman" w:eastAsia="Times New Roman" w:hAnsi="Times New Roman" w:cs="Times New Roman"/>
          <w:sz w:val="24"/>
          <w:szCs w:val="24"/>
          <w:lang w:eastAsia="ru-RU"/>
        </w:rPr>
        <w:t xml:space="preserve">При розгляді </w:t>
      </w:r>
      <w:proofErr w:type="gramStart"/>
      <w:r w:rsidRPr="0031172A">
        <w:rPr>
          <w:rFonts w:ascii="Times New Roman" w:eastAsia="Times New Roman" w:hAnsi="Times New Roman" w:cs="Times New Roman"/>
          <w:sz w:val="24"/>
          <w:szCs w:val="24"/>
          <w:lang w:eastAsia="ru-RU"/>
        </w:rPr>
        <w:t>справи в</w:t>
      </w:r>
      <w:proofErr w:type="gramEnd"/>
      <w:r w:rsidRPr="0031172A">
        <w:rPr>
          <w:rFonts w:ascii="Times New Roman" w:eastAsia="Times New Roman" w:hAnsi="Times New Roman" w:cs="Times New Roman"/>
          <w:sz w:val="24"/>
          <w:szCs w:val="24"/>
          <w:lang w:eastAsia="ru-RU"/>
        </w:rPr>
        <w:t xml:space="preserve"> касаційному порядку може бути оголошена перерва, по закінченні якої розгляд справи продовжується.</w:t>
      </w:r>
    </w:p>
    <w:p w:rsidR="00304717" w:rsidRPr="0031172A" w:rsidRDefault="00304717" w:rsidP="00304717">
      <w:pPr>
        <w:spacing w:after="0" w:line="240" w:lineRule="auto"/>
        <w:jc w:val="both"/>
        <w:textAlignment w:val="top"/>
        <w:rPr>
          <w:rFonts w:ascii="Times New Roman" w:eastAsia="Times New Roman" w:hAnsi="Times New Roman" w:cs="Times New Roman"/>
          <w:sz w:val="24"/>
          <w:szCs w:val="24"/>
          <w:lang w:val="uk-UA" w:eastAsia="ru-RU"/>
        </w:rPr>
      </w:pP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 4. Повноваження суду касаційної інстанції, його рішення та ухвали</w:t>
      </w:r>
      <w:r w:rsidRPr="0031172A">
        <w:rPr>
          <w:rFonts w:ascii="Times New Roman" w:eastAsia="Times New Roman" w:hAnsi="Times New Roman" w:cs="Times New Roman"/>
          <w:sz w:val="24"/>
          <w:szCs w:val="24"/>
          <w:lang w:val="uk-UA" w:eastAsia="ru-RU"/>
        </w:rPr>
        <w:br/>
        <w:t xml:space="preserve">Повноваження суду касаційної інстанції — це сукупність його прав та обов'язків, пов'язаних з застосуванням процесуально-правових наслідків щодо рішень і ухвал суду першої інстанції та апеляційної інстанції, постановлених у цивільних справах, законність яких перевіряється в касаційному порядку. Такі повноваження суду касаційної інстанції визначені ст. 334 ЦПК, у </w:t>
      </w:r>
      <w:r w:rsidRPr="0031172A">
        <w:rPr>
          <w:rFonts w:ascii="Times New Roman" w:eastAsia="Times New Roman" w:hAnsi="Times New Roman" w:cs="Times New Roman"/>
          <w:sz w:val="24"/>
          <w:szCs w:val="24"/>
          <w:lang w:val="uk-UA" w:eastAsia="ru-RU"/>
        </w:rPr>
        <w:lastRenderedPageBreak/>
        <w:t>відповідності з якою суд, розглянувши справу за касаційною скаргою, має право: 1) постановити ухвалу про відхилення касаційної скарги, подання; 2) постановити ухвалу про повне або часткове скасування судового рішення, що оскаржено і направити справу на новий розгляд у суд першої або апеляційної інстанції; 3) постановити ухвалу про скасування оскаржуваного рішення суду і залишити в силі рішення, що було помилково скасовано судом апеляційної інстанції; 4) постановити ухвалу про скасування судових рішень і закрити провадження в порушеній цивільній справі або залишити заяву без розгляду; 5) змінити або постановити нове рішення по суті справи, не передаючи її на новий розгляд</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 xml:space="preserve">Відхилення касаційної скарги, подання (п. 1 </w:t>
      </w:r>
      <w:r w:rsidRPr="0031172A">
        <w:rPr>
          <w:rFonts w:ascii="Times New Roman" w:eastAsia="Times New Roman" w:hAnsi="Times New Roman" w:cs="Times New Roman"/>
          <w:sz w:val="24"/>
          <w:szCs w:val="24"/>
          <w:lang w:eastAsia="ru-RU"/>
        </w:rPr>
        <w:t>cm</w:t>
      </w:r>
      <w:r w:rsidRPr="0031172A">
        <w:rPr>
          <w:rFonts w:ascii="Times New Roman" w:eastAsia="Times New Roman" w:hAnsi="Times New Roman" w:cs="Times New Roman"/>
          <w:sz w:val="24"/>
          <w:szCs w:val="24"/>
          <w:lang w:val="uk-UA" w:eastAsia="ru-RU"/>
        </w:rPr>
        <w:t>. 334 ЦПК) має місце тоді, коли суд касаційної інстанції визнає, що судові рішення відповідають принципу законності, постановлені з додержанням вимог матеріального і процесуального права (ст. 335 ЦПК), або з мотивів рішення вбачається, що мало місце порушення закону, але саме рішення є правильним за іншими підставами, що були чинними на час його постановлення, або допущені при по-становленні рішення порушення закону носять формальний характер і не вплинули на правильність оскарженого судового рішення.</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Повне або часткове скасування оскаржуваного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 і направлення справи на новий розгляд в суд першої або апеляційної інстанції (п. 2 cm. 334 ЦПК).</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 xml:space="preserve">ідставами для скасування судового рішення і передачі справи на новий розгляд є його незаконність, яка виявилася в порушенні або неправильному застосуванні норм цивільного процесуального права. Відповідно до ст. 336 ЦПК судове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 xml:space="preserve">ішення підлягає скасуванню у всякому разі з направленням справи на новий розгляд за таких підстав: 1) справа розглянута неправомочним суддею або складом суду; 2) рішення постановлено чи підписано не тим суддею чи суддями, які розглянули справу; 3) справу розглянуто у відсутності будь-кого з осіб, які беруть участь у справі, не повідомлених про час і місце судового засідання; 4) суд </w:t>
      </w:r>
      <w:proofErr w:type="gramStart"/>
      <w:r w:rsidRPr="0031172A">
        <w:rPr>
          <w:rFonts w:ascii="Times New Roman" w:eastAsia="Times New Roman" w:hAnsi="Times New Roman" w:cs="Times New Roman"/>
          <w:sz w:val="24"/>
          <w:szCs w:val="24"/>
          <w:lang w:eastAsia="ru-RU"/>
        </w:rPr>
        <w:t>вир</w:t>
      </w:r>
      <w:proofErr w:type="gramEnd"/>
      <w:r w:rsidRPr="0031172A">
        <w:rPr>
          <w:rFonts w:ascii="Times New Roman" w:eastAsia="Times New Roman" w:hAnsi="Times New Roman" w:cs="Times New Roman"/>
          <w:sz w:val="24"/>
          <w:szCs w:val="24"/>
          <w:lang w:eastAsia="ru-RU"/>
        </w:rPr>
        <w:t xml:space="preserve">ішив питання про права і обов'язки осіб, які не були притягнуті до участі в справі; 5) інші випадки порушення або неправильного застосування норм процесуального права можуть бути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ідставою для скасування рішення суду першої інстанції лише за умови, якщо ці порушення призвели до неправильного вирішення справи.</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Зазначені підстави співпадають з підставами для скасування рішення суду і передачі справи на новий розгляд, визначеними ст. 307 ЦПК для суду апеляційної інстанції, і які розглянуті у відповідній главі цього підручника.</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Скасування оскарженого рішення і залишення в силі судового рішення, що було помилково скасовано судом апеляційної інстанції (п. З ст. 334 ЦПК).</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Зазначені наслідки настають тоді, коли касаційним судом буде встановлено, що апеляційний суд скасував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 xml:space="preserve">ішення суду першої інстанції, постановлене у відповідності з вимогами норм матеріального і процесуального права, правильно застосував належну норму матеріального права, яка регулює спірні правовідносини сторін, і розглянув справу відповідно до порядку, встановленого нормами Цивільного процесуального права. В таких випадках суд касаційної інстанції скасовує помилково постановлене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 суду апеляційної інстанції і залишає в силі рішення суду першої інстанції (ст. 338 ЦПК)</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 xml:space="preserve">Скасування судових рішень і закриття провадження у порушеній цивільній справі або залишити заяву без розгляду (п. 4 </w:t>
      </w:r>
      <w:r w:rsidRPr="0031172A">
        <w:rPr>
          <w:rFonts w:ascii="Times New Roman" w:eastAsia="Times New Roman" w:hAnsi="Times New Roman" w:cs="Times New Roman"/>
          <w:sz w:val="24"/>
          <w:szCs w:val="24"/>
          <w:lang w:eastAsia="ru-RU"/>
        </w:rPr>
        <w:t>cm</w:t>
      </w:r>
      <w:r w:rsidRPr="0031172A">
        <w:rPr>
          <w:rFonts w:ascii="Times New Roman" w:eastAsia="Times New Roman" w:hAnsi="Times New Roman" w:cs="Times New Roman"/>
          <w:sz w:val="24"/>
          <w:szCs w:val="24"/>
          <w:lang w:val="uk-UA" w:eastAsia="ru-RU"/>
        </w:rPr>
        <w:t>. 334 ЦПК).</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 xml:space="preserve">Касаційна інстанція скасовує судове рішення і закриває провадження в справі з підстав, передбачених статтею 227 ЦПК або скасовує судове рішення і залишає заяву без розгляду з підстав, передбачених ст. 229 ЦПК, які розглянуті в попередній главі цього підручника. </w:t>
      </w:r>
      <w:r w:rsidRPr="0031172A">
        <w:rPr>
          <w:rFonts w:ascii="Times New Roman" w:eastAsia="Times New Roman" w:hAnsi="Times New Roman" w:cs="Times New Roman"/>
          <w:sz w:val="24"/>
          <w:szCs w:val="24"/>
          <w:lang w:eastAsia="ru-RU"/>
        </w:rPr>
        <w:t xml:space="preserve">Відповідно до п. 8 ст. 227 ЦПК суд закриває провадження в справі, якщо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 xml:space="preserve">ісля смерті громадянина, який був однією з сторін у справі, спірні правовідносини не допускають правонаступництва. Але якщо судом першої або апеляційної інстанції постановлено законне, обгрунтоване і справедливе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 сама по собі смерть фізичної особи-сторони в спірних правовідносинах, після постановлення рішення, що не допускає правонаступництва, не може бути підставою для скасування такого рішення і закриття провадження в справі (ч. 2 ст. 339 ЦПК).</w:t>
      </w:r>
      <w:r w:rsidRPr="0031172A">
        <w:rPr>
          <w:rFonts w:ascii="Times New Roman" w:eastAsia="Times New Roman" w:hAnsi="Times New Roman" w:cs="Times New Roman"/>
          <w:sz w:val="24"/>
          <w:szCs w:val="24"/>
          <w:lang w:eastAsia="ru-RU"/>
        </w:rPr>
        <w:br/>
      </w:r>
      <w:r w:rsidRPr="0031172A">
        <w:rPr>
          <w:rFonts w:ascii="Times New Roman" w:eastAsia="Times New Roman" w:hAnsi="Times New Roman" w:cs="Times New Roman"/>
          <w:sz w:val="24"/>
          <w:szCs w:val="24"/>
          <w:lang w:eastAsia="ru-RU"/>
        </w:rPr>
        <w:lastRenderedPageBreak/>
        <w:t xml:space="preserve">Зміна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 по суті справи, не передаючи її на новий розгляд (п. 5 ст. 334 ЦПК).</w:t>
      </w:r>
      <w:r w:rsidRPr="0031172A">
        <w:rPr>
          <w:rFonts w:ascii="Times New Roman" w:eastAsia="Times New Roman" w:hAnsi="Times New Roman" w:cs="Times New Roman"/>
          <w:sz w:val="24"/>
          <w:szCs w:val="24"/>
          <w:lang w:eastAsia="ru-RU"/>
        </w:rPr>
        <w:br/>
        <w:t xml:space="preserve">Суд касаційної інстанції має право змінити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 по суті справи, не передаючи її на новий розгляд за умов, визначених ст. 340 ЦПК: якщо обставини справи встановлено повно і правильно; порушено або неправильно застосовано закон.</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Повне і правильне встановлення судом обставин справи має місце тоді, коли: повністю з'ясовані судом обставини, що мають значення для справи; доведені обставини, що мають значення для справи, які суд вважає встановленими; висновки суду, викладені у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ішенні, відповідають обставинам справи.</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Порушено і неправильно застосовано закон має місце тоді, коли: суд неправильно застосував закон, який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ідлягав застосранню до даних спірних правовідносин; не застосував закон, який підлягав застосуванню або неправильно витлумачив закон, неправильно застосував аналогію закону чи аналогію права.</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Повноваження суду касаційної інстанції реалізуються у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ішеннях і ухвалах, постановлених ним відповідно до ст. 17 ЦПК.</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 xml:space="preserve">Судді, які розглядають справу в касаційному порядку не мають права утримуватися від висловлювання думки щодо обговорюваних питань та правильності рішення, законність якого перевіряється внаслідок касаційного оскарження. </w:t>
      </w:r>
      <w:r w:rsidRPr="0031172A">
        <w:rPr>
          <w:rFonts w:ascii="Times New Roman" w:eastAsia="Times New Roman" w:hAnsi="Times New Roman" w:cs="Times New Roman"/>
          <w:sz w:val="24"/>
          <w:szCs w:val="24"/>
          <w:lang w:eastAsia="ru-RU"/>
        </w:rPr>
        <w:t xml:space="preserve">Міркування суддів, висловлені в нарадчій кімнаті перебувають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 xml:space="preserve">ід забороною розголошення. Текст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 і ухвали касаційного суду виготовляється суддею-доповідачем і підписується ним і головуючим.</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Суд касаційної інстанції постановляє ухвалу при реалізації таких повноважень: 1) відхилення касаційної скарги, подання і залишення судового рішення без зміни; 2) скасування судового рішення із направленням справи на новий розгляд; 3) скасування судового рішення і закриття провадження в справі або залишення заяви без розгляду; 4) скасування судового рішення і залишення в силі судового рішення, що було помилково скасовано судом апеляційної інстанції (ст. 342 ЦПК).</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Ухвала суду касаційної інстанції виготовляється в письмовій формі, за змістом повинна відповідати вимогам ст. 343 ЦПК і містити в собі: час і місце її постановлення; назву суду, прізвище і ініціали головуючого та суддів; назву осіб, які беруть участь у справі; короткий зміст заявлених вимог; посилання на рішення суду першої та апеляційної інстанції; узагальнені доводи касаційної скарги, подання; мотиви суду, з посиланням на закон, яким він керувався; наслідки розгляду касаційної скарги, касаційного подання у вигляді резолютивної частини ухвали, сформульованої відповідно до повноважень, наданих суду касаційної інстанції.</w:t>
      </w:r>
      <w:r w:rsidRPr="0031172A">
        <w:rPr>
          <w:rFonts w:ascii="Times New Roman" w:eastAsia="Times New Roman" w:hAnsi="Times New Roman" w:cs="Times New Roman"/>
          <w:sz w:val="24"/>
          <w:szCs w:val="24"/>
          <w:lang w:val="uk-UA" w:eastAsia="ru-RU"/>
        </w:rPr>
        <w:br/>
      </w:r>
      <w:r w:rsidRPr="0031172A">
        <w:rPr>
          <w:rFonts w:ascii="Times New Roman" w:eastAsia="Times New Roman" w:hAnsi="Times New Roman" w:cs="Times New Roman"/>
          <w:sz w:val="24"/>
          <w:szCs w:val="24"/>
          <w:lang w:eastAsia="ru-RU"/>
        </w:rPr>
        <w:t xml:space="preserve">Якщо касаційний суд відхилив касаційну скаргу, подання, то в ухвалі зазначається, чому саме </w:t>
      </w:r>
      <w:proofErr w:type="gramStart"/>
      <w:r w:rsidRPr="0031172A">
        <w:rPr>
          <w:rFonts w:ascii="Times New Roman" w:eastAsia="Times New Roman" w:hAnsi="Times New Roman" w:cs="Times New Roman"/>
          <w:sz w:val="24"/>
          <w:szCs w:val="24"/>
          <w:lang w:eastAsia="ru-RU"/>
        </w:rPr>
        <w:t>в</w:t>
      </w:r>
      <w:proofErr w:type="gramEnd"/>
      <w:r w:rsidRPr="0031172A">
        <w:rPr>
          <w:rFonts w:ascii="Times New Roman" w:eastAsia="Times New Roman" w:hAnsi="Times New Roman" w:cs="Times New Roman"/>
          <w:sz w:val="24"/>
          <w:szCs w:val="24"/>
          <w:lang w:eastAsia="ru-RU"/>
        </w:rPr>
        <w:t>ін відхилив касаційну скаргу, подання і не погодився з її доводами.</w:t>
      </w:r>
      <w:r w:rsidRPr="0031172A">
        <w:rPr>
          <w:rFonts w:ascii="Times New Roman" w:eastAsia="Times New Roman" w:hAnsi="Times New Roman" w:cs="Times New Roman"/>
          <w:sz w:val="24"/>
          <w:szCs w:val="24"/>
          <w:lang w:eastAsia="ru-RU"/>
        </w:rPr>
        <w:br/>
        <w:t xml:space="preserve">При скасуванні судового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 і направлення справи на новий розгляд в ухвалі зазначається, в чому саме полягає неправильність судового рішення.</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Суд касаційної інстанції постановляє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 при реалізації ним свого повноваження, передбаченого п. 5 ст. 334 ЦПК — у разі зміни ним рішення по суті справи.</w:t>
      </w:r>
      <w:r w:rsidRPr="0031172A">
        <w:rPr>
          <w:rFonts w:ascii="Times New Roman" w:eastAsia="Times New Roman" w:hAnsi="Times New Roman" w:cs="Times New Roman"/>
          <w:sz w:val="24"/>
          <w:szCs w:val="24"/>
          <w:lang w:eastAsia="ru-RU"/>
        </w:rPr>
        <w:br/>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 суду касаційної інстанції повинно бути виготовлено в письмовій формі і за змістом відповідати вимогам ст. 344 ЦПК.</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val="uk-UA" w:eastAsia="ru-RU"/>
        </w:rPr>
        <w:t>В рішенні зазначається: час і місце його постановлення; назва суду, прізвище і ініціали головуючого та суддів; назва осіб, які беруть участь у справі; короткий зміст заявлених вимог; посилання на рішення суду першої та апеляційної інстанції, встановлені факти і визначені відповідно до них правовідносини; узагальнені доводи касаційної скарги, подання; мотиви, на підставі яких касаційний суд визнав необхідним скасувати судові рішення або змінити їх; назва, стаття, її частина, абзац, пункт, підпункт нормативного акту, за яким вирішено справу, норми процесуального закону, якими суд керувався; висновок суду про скасування або зміну рішення, задоволення позову або відмову в позові повністю чи частково, вказівку на розподіл судових витрат.</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t xml:space="preserve">Постановлені судом касаційної інстанції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 xml:space="preserve">ішення та ухвали проголошуються прилюдно. Головуючий роз'яснює їх зміст. Вони набирають чинності (законної сили) негайно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ісля їх постановлення і оскарженню не підлягають (ст. 347 ЦПК).</w:t>
      </w:r>
    </w:p>
    <w:p w:rsidR="00304717" w:rsidRPr="0031172A" w:rsidRDefault="00F238AC" w:rsidP="00304717">
      <w:pPr>
        <w:spacing w:after="0" w:line="240" w:lineRule="auto"/>
        <w:jc w:val="both"/>
        <w:textAlignment w:val="top"/>
        <w:rPr>
          <w:rFonts w:ascii="Times New Roman" w:eastAsia="Times New Roman" w:hAnsi="Times New Roman" w:cs="Times New Roman"/>
          <w:sz w:val="24"/>
          <w:szCs w:val="24"/>
          <w:lang w:val="uk-UA" w:eastAsia="ru-RU"/>
        </w:rPr>
      </w:pPr>
      <w:r w:rsidRPr="0031172A">
        <w:rPr>
          <w:rFonts w:ascii="Times New Roman" w:eastAsia="Times New Roman" w:hAnsi="Times New Roman" w:cs="Times New Roman"/>
          <w:sz w:val="24"/>
          <w:szCs w:val="24"/>
          <w:lang w:eastAsia="ru-RU"/>
        </w:rPr>
        <w:lastRenderedPageBreak/>
        <w:t xml:space="preserve">Касаційний суд розглядає касаційну скаргу, подання на судові </w:t>
      </w:r>
      <w:proofErr w:type="gramStart"/>
      <w:r w:rsidRPr="0031172A">
        <w:rPr>
          <w:rFonts w:ascii="Times New Roman" w:eastAsia="Times New Roman" w:hAnsi="Times New Roman" w:cs="Times New Roman"/>
          <w:sz w:val="24"/>
          <w:szCs w:val="24"/>
          <w:lang w:eastAsia="ru-RU"/>
        </w:rPr>
        <w:t>р</w:t>
      </w:r>
      <w:proofErr w:type="gramEnd"/>
      <w:r w:rsidRPr="0031172A">
        <w:rPr>
          <w:rFonts w:ascii="Times New Roman" w:eastAsia="Times New Roman" w:hAnsi="Times New Roman" w:cs="Times New Roman"/>
          <w:sz w:val="24"/>
          <w:szCs w:val="24"/>
          <w:lang w:eastAsia="ru-RU"/>
        </w:rPr>
        <w:t>ішення, коли вони були подані в установлені строки, але надійшли до суду після закінчення касаційного розгляду справи або коли строки на подання касаційної скарги, касаційного подання в зв'язку з їх пропуском із поважних причин були поновлені.</w:t>
      </w:r>
    </w:p>
    <w:p w:rsidR="00F238AC" w:rsidRPr="0031172A" w:rsidRDefault="00F238AC" w:rsidP="00304717">
      <w:pPr>
        <w:spacing w:after="0" w:line="240" w:lineRule="auto"/>
        <w:jc w:val="both"/>
        <w:textAlignment w:val="top"/>
        <w:rPr>
          <w:rFonts w:ascii="Times New Roman" w:eastAsia="Times New Roman" w:hAnsi="Times New Roman" w:cs="Times New Roman"/>
          <w:sz w:val="24"/>
          <w:szCs w:val="24"/>
          <w:lang w:eastAsia="ru-RU"/>
        </w:rPr>
      </w:pPr>
      <w:r w:rsidRPr="0031172A">
        <w:rPr>
          <w:rFonts w:ascii="Times New Roman" w:eastAsia="Times New Roman" w:hAnsi="Times New Roman" w:cs="Times New Roman"/>
          <w:sz w:val="24"/>
          <w:szCs w:val="24"/>
          <w:lang w:val="uk-UA" w:eastAsia="ru-RU"/>
        </w:rPr>
        <w:t xml:space="preserve">При встановленні обгрунтованості скарги суд касаційної інстанції постановляє ухвалу або рішення відповідно до статті 334 ЦПК, і може за наявності підстав скасувати свою ухвалу або рішення(ст. 346 ЦПК). </w:t>
      </w:r>
      <w:r w:rsidRPr="0031172A">
        <w:rPr>
          <w:rFonts w:ascii="Times New Roman" w:eastAsia="Times New Roman" w:hAnsi="Times New Roman" w:cs="Times New Roman"/>
          <w:sz w:val="24"/>
          <w:szCs w:val="24"/>
          <w:lang w:eastAsia="ru-RU"/>
        </w:rPr>
        <w:t xml:space="preserve">Справа, яка була предметом касаційного оскарження і перевірки, </w:t>
      </w:r>
      <w:proofErr w:type="gramStart"/>
      <w:r w:rsidRPr="0031172A">
        <w:rPr>
          <w:rFonts w:ascii="Times New Roman" w:eastAsia="Times New Roman" w:hAnsi="Times New Roman" w:cs="Times New Roman"/>
          <w:sz w:val="24"/>
          <w:szCs w:val="24"/>
          <w:lang w:eastAsia="ru-RU"/>
        </w:rPr>
        <w:t>п</w:t>
      </w:r>
      <w:proofErr w:type="gramEnd"/>
      <w:r w:rsidRPr="0031172A">
        <w:rPr>
          <w:rFonts w:ascii="Times New Roman" w:eastAsia="Times New Roman" w:hAnsi="Times New Roman" w:cs="Times New Roman"/>
          <w:sz w:val="24"/>
          <w:szCs w:val="24"/>
          <w:lang w:eastAsia="ru-RU"/>
        </w:rPr>
        <w:t>ісля закінчення провадження по ній повертається в суд першої інстанції, який відкрив по ній провадження</w:t>
      </w:r>
    </w:p>
    <w:p w:rsidR="0065488C" w:rsidRPr="0031172A" w:rsidRDefault="0065488C" w:rsidP="00304717">
      <w:pPr>
        <w:jc w:val="both"/>
        <w:rPr>
          <w:rFonts w:ascii="Times New Roman" w:hAnsi="Times New Roman" w:cs="Times New Roman"/>
          <w:sz w:val="24"/>
          <w:szCs w:val="24"/>
        </w:rPr>
      </w:pPr>
    </w:p>
    <w:sectPr w:rsidR="0065488C" w:rsidRPr="0031172A" w:rsidSect="00304717">
      <w:footerReference w:type="default" r:id="rId7"/>
      <w:pgSz w:w="11906" w:h="16838"/>
      <w:pgMar w:top="1134"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C46" w:rsidRDefault="00AA0C46" w:rsidP="00AA0C46">
      <w:pPr>
        <w:spacing w:after="0" w:line="240" w:lineRule="auto"/>
      </w:pPr>
      <w:r>
        <w:separator/>
      </w:r>
    </w:p>
  </w:endnote>
  <w:endnote w:type="continuationSeparator" w:id="1">
    <w:p w:rsidR="00AA0C46" w:rsidRDefault="00AA0C46" w:rsidP="00AA0C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3188"/>
      <w:docPartObj>
        <w:docPartGallery w:val="Page Numbers (Bottom of Page)"/>
        <w:docPartUnique/>
      </w:docPartObj>
    </w:sdtPr>
    <w:sdtContent>
      <w:p w:rsidR="00AA0C46" w:rsidRDefault="00AA0C46">
        <w:pPr>
          <w:pStyle w:val="a5"/>
          <w:jc w:val="right"/>
        </w:pPr>
        <w:fldSimple w:instr=" PAGE   \* MERGEFORMAT ">
          <w:r>
            <w:rPr>
              <w:noProof/>
            </w:rPr>
            <w:t>1</w:t>
          </w:r>
        </w:fldSimple>
      </w:p>
    </w:sdtContent>
  </w:sdt>
  <w:p w:rsidR="00AA0C46" w:rsidRDefault="00AA0C4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C46" w:rsidRDefault="00AA0C46" w:rsidP="00AA0C46">
      <w:pPr>
        <w:spacing w:after="0" w:line="240" w:lineRule="auto"/>
      </w:pPr>
      <w:r>
        <w:separator/>
      </w:r>
    </w:p>
  </w:footnote>
  <w:footnote w:type="continuationSeparator" w:id="1">
    <w:p w:rsidR="00AA0C46" w:rsidRDefault="00AA0C46" w:rsidP="00AA0C4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footnotePr>
    <w:footnote w:id="0"/>
    <w:footnote w:id="1"/>
  </w:footnotePr>
  <w:endnotePr>
    <w:endnote w:id="0"/>
    <w:endnote w:id="1"/>
  </w:endnotePr>
  <w:compat/>
  <w:rsids>
    <w:rsidRoot w:val="00F238AC"/>
    <w:rsid w:val="00304717"/>
    <w:rsid w:val="0031172A"/>
    <w:rsid w:val="0065488C"/>
    <w:rsid w:val="00895A48"/>
    <w:rsid w:val="00AA0C46"/>
    <w:rsid w:val="00D07205"/>
    <w:rsid w:val="00F238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88C"/>
  </w:style>
  <w:style w:type="paragraph" w:styleId="3">
    <w:name w:val="heading 3"/>
    <w:basedOn w:val="a"/>
    <w:link w:val="30"/>
    <w:uiPriority w:val="9"/>
    <w:qFormat/>
    <w:rsid w:val="00F238AC"/>
    <w:pPr>
      <w:spacing w:before="100" w:beforeAutospacing="1" w:after="100" w:afterAutospacing="1" w:line="240" w:lineRule="auto"/>
      <w:outlineLvl w:val="2"/>
    </w:pPr>
    <w:rPr>
      <w:rFonts w:ascii="Verdana" w:eastAsia="Times New Roman" w:hAnsi="Verdana" w:cs="Times New Roman"/>
      <w:b/>
      <w:bCs/>
      <w:color w:val="333333"/>
      <w:sz w:val="17"/>
      <w:szCs w:val="1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238AC"/>
    <w:rPr>
      <w:rFonts w:ascii="Verdana" w:eastAsia="Times New Roman" w:hAnsi="Verdana" w:cs="Times New Roman"/>
      <w:b/>
      <w:bCs/>
      <w:color w:val="333333"/>
      <w:sz w:val="17"/>
      <w:szCs w:val="17"/>
      <w:lang w:eastAsia="ru-RU"/>
    </w:rPr>
  </w:style>
  <w:style w:type="paragraph" w:styleId="a3">
    <w:name w:val="header"/>
    <w:basedOn w:val="a"/>
    <w:link w:val="a4"/>
    <w:uiPriority w:val="99"/>
    <w:semiHidden/>
    <w:unhideWhenUsed/>
    <w:rsid w:val="00AA0C4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A0C46"/>
  </w:style>
  <w:style w:type="paragraph" w:styleId="a5">
    <w:name w:val="footer"/>
    <w:basedOn w:val="a"/>
    <w:link w:val="a6"/>
    <w:uiPriority w:val="99"/>
    <w:unhideWhenUsed/>
    <w:rsid w:val="00AA0C4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0C46"/>
  </w:style>
</w:styles>
</file>

<file path=word/webSettings.xml><?xml version="1.0" encoding="utf-8"?>
<w:webSettings xmlns:r="http://schemas.openxmlformats.org/officeDocument/2006/relationships" xmlns:w="http://schemas.openxmlformats.org/wordprocessingml/2006/main">
  <w:divs>
    <w:div w:id="937519012">
      <w:bodyDiv w:val="1"/>
      <w:marLeft w:val="0"/>
      <w:marRight w:val="0"/>
      <w:marTop w:val="0"/>
      <w:marBottom w:val="0"/>
      <w:divBdr>
        <w:top w:val="none" w:sz="0" w:space="0" w:color="auto"/>
        <w:left w:val="none" w:sz="0" w:space="0" w:color="auto"/>
        <w:bottom w:val="none" w:sz="0" w:space="0" w:color="auto"/>
        <w:right w:val="none" w:sz="0" w:space="0" w:color="auto"/>
      </w:divBdr>
      <w:divsChild>
        <w:div w:id="156729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7E8E5-FB4C-45A7-A086-67418D426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8</Pages>
  <Words>18615</Words>
  <Characters>10612</Characters>
  <Application>Microsoft Office Word</Application>
  <DocSecurity>0</DocSecurity>
  <Lines>88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Lesia</dc:creator>
  <cp:lastModifiedBy>Олег </cp:lastModifiedBy>
  <cp:revision>2</cp:revision>
  <cp:lastPrinted>2009-12-09T07:28:00Z</cp:lastPrinted>
  <dcterms:created xsi:type="dcterms:W3CDTF">2009-12-09T05:32:00Z</dcterms:created>
  <dcterms:modified xsi:type="dcterms:W3CDTF">2009-12-09T08:21:00Z</dcterms:modified>
</cp:coreProperties>
</file>